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2E5DB" w14:textId="56329B39" w:rsidR="004972DB" w:rsidRDefault="004972DB"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Professor: Len Kornblau</w:t>
      </w:r>
    </w:p>
    <w:p w14:paraId="23753D51" w14:textId="44F07BCC" w:rsidR="00662F37" w:rsidRDefault="00DB43DE"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E</w:t>
      </w:r>
      <w:r w:rsidR="002F391F">
        <w:rPr>
          <w:rFonts w:ascii="Times" w:hAnsi="Times" w:cs="Times"/>
          <w:color w:val="auto"/>
          <w:sz w:val="32"/>
          <w:szCs w:val="32"/>
        </w:rPr>
        <w:t>-</w:t>
      </w:r>
      <w:r w:rsidR="004972DB">
        <w:rPr>
          <w:rFonts w:ascii="Times" w:hAnsi="Times" w:cs="Times"/>
          <w:color w:val="auto"/>
          <w:sz w:val="32"/>
          <w:szCs w:val="32"/>
        </w:rPr>
        <w:t xml:space="preserve">mail: </w:t>
      </w:r>
      <w:hyperlink r:id="rId5" w:history="1">
        <w:r w:rsidR="00662F37" w:rsidRPr="00C65C25">
          <w:rPr>
            <w:rStyle w:val="Hyperlink"/>
            <w:rFonts w:ascii="Times" w:hAnsi="Times" w:cs="Times"/>
            <w:sz w:val="32"/>
            <w:szCs w:val="32"/>
          </w:rPr>
          <w:t>lkornblau@valenciacollege.edu</w:t>
        </w:r>
      </w:hyperlink>
    </w:p>
    <w:p w14:paraId="680741A4" w14:textId="6BD43841" w:rsidR="007E7AA0" w:rsidRDefault="00FC6D4A"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Common Course Number: GEB 1011</w:t>
      </w:r>
    </w:p>
    <w:p w14:paraId="796E2952" w14:textId="251A5689" w:rsidR="007E7AA0" w:rsidRDefault="0044623C"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CRN: </w:t>
      </w:r>
      <w:r w:rsidR="00C532BB">
        <w:rPr>
          <w:rFonts w:ascii="Times" w:hAnsi="Times" w:cs="Times"/>
          <w:color w:val="auto"/>
          <w:sz w:val="32"/>
          <w:szCs w:val="32"/>
        </w:rPr>
        <w:t>306</w:t>
      </w:r>
      <w:r w:rsidR="002A7B42">
        <w:rPr>
          <w:rFonts w:ascii="Times" w:hAnsi="Times" w:cs="Times"/>
          <w:color w:val="auto"/>
          <w:sz w:val="32"/>
          <w:szCs w:val="32"/>
        </w:rPr>
        <w:t>45</w:t>
      </w:r>
      <w:r w:rsidR="00C532BB">
        <w:rPr>
          <w:rFonts w:ascii="Times" w:hAnsi="Times" w:cs="Times"/>
          <w:color w:val="auto"/>
          <w:sz w:val="32"/>
          <w:szCs w:val="32"/>
        </w:rPr>
        <w:t>, Summer</w:t>
      </w:r>
      <w:r w:rsidR="00AB3CD5">
        <w:rPr>
          <w:rFonts w:ascii="Times" w:hAnsi="Times" w:cs="Times"/>
          <w:color w:val="auto"/>
          <w:sz w:val="32"/>
          <w:szCs w:val="32"/>
        </w:rPr>
        <w:t xml:space="preserve"> 20</w:t>
      </w:r>
      <w:r w:rsidR="00B41201">
        <w:rPr>
          <w:rFonts w:ascii="Times" w:hAnsi="Times" w:cs="Times"/>
          <w:color w:val="auto"/>
          <w:sz w:val="32"/>
          <w:szCs w:val="32"/>
        </w:rPr>
        <w:t>2</w:t>
      </w:r>
      <w:r w:rsidR="002A7B42">
        <w:rPr>
          <w:rFonts w:ascii="Times" w:hAnsi="Times" w:cs="Times"/>
          <w:color w:val="auto"/>
          <w:sz w:val="32"/>
          <w:szCs w:val="32"/>
        </w:rPr>
        <w:t>1</w:t>
      </w:r>
    </w:p>
    <w:p w14:paraId="12343729" w14:textId="007B02F1"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Course</w:t>
      </w:r>
      <w:r w:rsidR="00FC6D4A">
        <w:rPr>
          <w:rFonts w:ascii="Times" w:hAnsi="Times" w:cs="Times"/>
          <w:color w:val="auto"/>
          <w:sz w:val="32"/>
          <w:szCs w:val="32"/>
        </w:rPr>
        <w:t xml:space="preserve"> Title: Introduction to Business</w:t>
      </w:r>
    </w:p>
    <w:p w14:paraId="7834E9D8" w14:textId="3FD7D0D5" w:rsidR="007E7AA0" w:rsidRDefault="002F391F"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Class </w:t>
      </w:r>
      <w:r w:rsidR="008E6336">
        <w:rPr>
          <w:rFonts w:ascii="Times" w:hAnsi="Times" w:cs="Times"/>
          <w:color w:val="auto"/>
          <w:sz w:val="32"/>
          <w:szCs w:val="32"/>
        </w:rPr>
        <w:t xml:space="preserve">Times: </w:t>
      </w:r>
      <w:r w:rsidR="00873452">
        <w:rPr>
          <w:rFonts w:ascii="Times" w:hAnsi="Times" w:cs="Times"/>
          <w:color w:val="auto"/>
          <w:sz w:val="32"/>
          <w:szCs w:val="32"/>
        </w:rPr>
        <w:t xml:space="preserve">May </w:t>
      </w:r>
      <w:r w:rsidR="00915E77">
        <w:rPr>
          <w:rFonts w:ascii="Times" w:hAnsi="Times" w:cs="Times"/>
          <w:color w:val="auto"/>
          <w:sz w:val="32"/>
          <w:szCs w:val="32"/>
        </w:rPr>
        <w:t>10</w:t>
      </w:r>
      <w:r w:rsidR="00873452">
        <w:rPr>
          <w:rFonts w:ascii="Times" w:hAnsi="Times" w:cs="Times"/>
          <w:color w:val="auto"/>
          <w:sz w:val="32"/>
          <w:szCs w:val="32"/>
        </w:rPr>
        <w:t>, 202</w:t>
      </w:r>
      <w:r w:rsidR="00915E77">
        <w:rPr>
          <w:rFonts w:ascii="Times" w:hAnsi="Times" w:cs="Times"/>
          <w:color w:val="auto"/>
          <w:sz w:val="32"/>
          <w:szCs w:val="32"/>
        </w:rPr>
        <w:t xml:space="preserve">1 </w:t>
      </w:r>
      <w:r w:rsidR="00873452">
        <w:rPr>
          <w:rFonts w:ascii="Times" w:hAnsi="Times" w:cs="Times"/>
          <w:color w:val="auto"/>
          <w:sz w:val="32"/>
          <w:szCs w:val="32"/>
        </w:rPr>
        <w:t xml:space="preserve">- </w:t>
      </w:r>
      <w:r w:rsidR="00915E77">
        <w:rPr>
          <w:rFonts w:ascii="Times" w:hAnsi="Times" w:cs="Times"/>
          <w:color w:val="auto"/>
          <w:sz w:val="32"/>
          <w:szCs w:val="32"/>
        </w:rPr>
        <w:t>August 2</w:t>
      </w:r>
      <w:r w:rsidR="00873452">
        <w:rPr>
          <w:rFonts w:ascii="Times" w:hAnsi="Times" w:cs="Times"/>
          <w:color w:val="auto"/>
          <w:sz w:val="32"/>
          <w:szCs w:val="32"/>
        </w:rPr>
        <w:t>, 202</w:t>
      </w:r>
      <w:r w:rsidR="00915E77">
        <w:rPr>
          <w:rFonts w:ascii="Times" w:hAnsi="Times" w:cs="Times"/>
          <w:color w:val="auto"/>
          <w:sz w:val="32"/>
          <w:szCs w:val="32"/>
        </w:rPr>
        <w:t>1</w:t>
      </w:r>
    </w:p>
    <w:p w14:paraId="52171A48" w14:textId="3BDAA6BF" w:rsidR="00DB436D" w:rsidRDefault="00272C32"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Location: </w:t>
      </w:r>
      <w:r w:rsidR="00873452">
        <w:rPr>
          <w:rFonts w:ascii="Times" w:hAnsi="Times" w:cs="Times"/>
          <w:color w:val="auto"/>
          <w:sz w:val="32"/>
          <w:szCs w:val="32"/>
        </w:rPr>
        <w:t>ONLINE</w:t>
      </w:r>
    </w:p>
    <w:p w14:paraId="00C0BCD1" w14:textId="5B582FB2"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Discipline: Business</w:t>
      </w:r>
    </w:p>
    <w:p w14:paraId="7D185106" w14:textId="2C7B1D1E"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Catalog Description: This course </w:t>
      </w:r>
      <w:r w:rsidR="00C81415">
        <w:rPr>
          <w:rFonts w:cs="Arial"/>
          <w:color w:val="auto"/>
          <w:sz w:val="32"/>
          <w:szCs w:val="32"/>
        </w:rPr>
        <w:t>covers the f</w:t>
      </w:r>
      <w:r w:rsidR="00C81415" w:rsidRPr="00C81415">
        <w:rPr>
          <w:rFonts w:cs="Arial"/>
          <w:color w:val="auto"/>
          <w:sz w:val="32"/>
          <w:szCs w:val="32"/>
        </w:rPr>
        <w:t>undamentals of business organization and procedures to acquaint student with management, business terminology, organization and control of large and small business.</w:t>
      </w:r>
    </w:p>
    <w:p w14:paraId="7D167756" w14:textId="4C3A3BA0" w:rsidR="00C0385A" w:rsidRDefault="00862BDB" w:rsidP="00C0385A">
      <w:pPr>
        <w:widowControl w:val="0"/>
        <w:autoSpaceDE w:val="0"/>
        <w:autoSpaceDN w:val="0"/>
        <w:adjustRightInd w:val="0"/>
        <w:spacing w:after="320"/>
        <w:rPr>
          <w:rFonts w:ascii="Calibri" w:hAnsi="Calibri" w:cs="Calibri"/>
        </w:rPr>
      </w:pPr>
      <w:r w:rsidRPr="00862BDB">
        <w:rPr>
          <w:rFonts w:ascii="Times" w:hAnsi="Times" w:cs="Times"/>
          <w:b/>
          <w:color w:val="auto"/>
          <w:sz w:val="32"/>
          <w:szCs w:val="32"/>
          <w:u w:val="single"/>
        </w:rPr>
        <w:t>REQUIRED</w:t>
      </w:r>
      <w:r>
        <w:rPr>
          <w:rFonts w:ascii="Times" w:hAnsi="Times" w:cs="Times"/>
          <w:color w:val="auto"/>
          <w:sz w:val="32"/>
          <w:szCs w:val="32"/>
        </w:rPr>
        <w:t xml:space="preserve"> </w:t>
      </w:r>
      <w:r w:rsidR="007E7AA0" w:rsidRPr="00944AF8">
        <w:rPr>
          <w:rFonts w:ascii="Times" w:hAnsi="Times" w:cs="Times"/>
          <w:b/>
          <w:color w:val="auto"/>
          <w:sz w:val="32"/>
          <w:szCs w:val="32"/>
          <w:u w:val="single"/>
        </w:rPr>
        <w:t>Text</w:t>
      </w:r>
      <w:r w:rsidR="007E7AA0">
        <w:rPr>
          <w:rFonts w:ascii="Times" w:hAnsi="Times" w:cs="Times"/>
          <w:color w:val="auto"/>
          <w:sz w:val="32"/>
          <w:szCs w:val="32"/>
        </w:rPr>
        <w:t>:</w:t>
      </w:r>
      <w:r w:rsidR="001F5E16">
        <w:rPr>
          <w:rFonts w:ascii="Times" w:hAnsi="Times" w:cs="Times"/>
          <w:color w:val="auto"/>
          <w:sz w:val="32"/>
          <w:szCs w:val="32"/>
        </w:rPr>
        <w:t xml:space="preserve"> Understanding Business </w:t>
      </w:r>
      <w:r w:rsidR="001F5E16" w:rsidRPr="00862BDB">
        <w:rPr>
          <w:rFonts w:ascii="Times" w:hAnsi="Times" w:cs="Times"/>
          <w:b/>
          <w:color w:val="auto"/>
          <w:sz w:val="32"/>
          <w:szCs w:val="32"/>
        </w:rPr>
        <w:t>1</w:t>
      </w:r>
      <w:r w:rsidRPr="00862BDB">
        <w:rPr>
          <w:rFonts w:ascii="Times" w:hAnsi="Times" w:cs="Times"/>
          <w:b/>
          <w:color w:val="auto"/>
          <w:sz w:val="32"/>
          <w:szCs w:val="32"/>
        </w:rPr>
        <w:t>2</w:t>
      </w:r>
      <w:r w:rsidR="005E58C1" w:rsidRPr="00862BDB">
        <w:rPr>
          <w:rFonts w:ascii="Times" w:hAnsi="Times" w:cs="Times"/>
          <w:b/>
          <w:color w:val="auto"/>
          <w:sz w:val="32"/>
          <w:szCs w:val="32"/>
        </w:rPr>
        <w:t>/E</w:t>
      </w:r>
      <w:r w:rsidR="005E58C1">
        <w:rPr>
          <w:rFonts w:ascii="Times" w:hAnsi="Times" w:cs="Times"/>
          <w:color w:val="auto"/>
          <w:sz w:val="32"/>
          <w:szCs w:val="32"/>
        </w:rPr>
        <w:t>, by Nickels, McHugh &amp; McHugh (McGraw Hill)</w:t>
      </w:r>
      <w:r w:rsidR="00915C8A">
        <w:rPr>
          <w:rFonts w:ascii="Times" w:hAnsi="Times" w:cs="Times"/>
          <w:color w:val="auto"/>
          <w:sz w:val="32"/>
          <w:szCs w:val="32"/>
        </w:rPr>
        <w:t xml:space="preserve"> and </w:t>
      </w:r>
      <w:r w:rsidR="000B7D19" w:rsidRPr="00862BDB">
        <w:rPr>
          <w:rFonts w:ascii="Times" w:hAnsi="Times" w:cs="Times"/>
          <w:b/>
          <w:color w:val="auto"/>
          <w:sz w:val="32"/>
          <w:szCs w:val="32"/>
          <w:u w:val="single"/>
        </w:rPr>
        <w:t xml:space="preserve">CONNECT </w:t>
      </w:r>
      <w:r w:rsidRPr="00862BDB">
        <w:rPr>
          <w:rFonts w:ascii="Times" w:hAnsi="Times" w:cs="Times"/>
          <w:b/>
          <w:color w:val="auto"/>
          <w:sz w:val="32"/>
          <w:szCs w:val="32"/>
          <w:u w:val="single"/>
        </w:rPr>
        <w:t>WEB ACCESS</w:t>
      </w:r>
      <w:r w:rsidR="00915C8A" w:rsidRPr="00862BDB">
        <w:rPr>
          <w:rFonts w:ascii="Times" w:hAnsi="Times" w:cs="Times"/>
          <w:b/>
          <w:color w:val="auto"/>
          <w:sz w:val="32"/>
          <w:szCs w:val="32"/>
          <w:u w:val="single"/>
        </w:rPr>
        <w:t xml:space="preserve"> </w:t>
      </w:r>
      <w:r w:rsidRPr="00862BDB">
        <w:rPr>
          <w:rFonts w:ascii="Times" w:hAnsi="Times" w:cs="Times"/>
          <w:b/>
          <w:color w:val="auto"/>
          <w:sz w:val="32"/>
          <w:szCs w:val="32"/>
          <w:u w:val="single"/>
        </w:rPr>
        <w:t>CODE</w:t>
      </w:r>
      <w:r w:rsidR="00915C8A" w:rsidRPr="00862BDB">
        <w:rPr>
          <w:rFonts w:ascii="Times" w:hAnsi="Times" w:cs="Times"/>
          <w:b/>
          <w:color w:val="auto"/>
          <w:sz w:val="32"/>
          <w:szCs w:val="32"/>
          <w:u w:val="single"/>
        </w:rPr>
        <w:t xml:space="preserve"> </w:t>
      </w:r>
      <w:r w:rsidR="00915C8A" w:rsidRPr="009661F1">
        <w:rPr>
          <w:rFonts w:ascii="Times" w:hAnsi="Times" w:cs="Times"/>
          <w:b/>
          <w:color w:val="auto"/>
          <w:sz w:val="32"/>
          <w:szCs w:val="32"/>
        </w:rPr>
        <w:t>(bundle)</w:t>
      </w:r>
    </w:p>
    <w:p w14:paraId="61ED0BEF" w14:textId="77777777" w:rsidR="00C0385A" w:rsidRDefault="00C0385A" w:rsidP="00C0385A">
      <w:pPr>
        <w:pStyle w:val="NormalWeb"/>
        <w:spacing w:before="0" w:beforeAutospacing="0" w:after="0" w:afterAutospacing="0"/>
        <w:rPr>
          <w:rFonts w:ascii="Calibri" w:hAnsi="Calibri" w:cs="Calibri"/>
          <w:color w:val="212121"/>
          <w:sz w:val="22"/>
          <w:szCs w:val="22"/>
        </w:rPr>
      </w:pPr>
      <w:r>
        <w:rPr>
          <w:color w:val="000000"/>
          <w:sz w:val="28"/>
          <w:szCs w:val="28"/>
        </w:rPr>
        <w:t> </w:t>
      </w:r>
    </w:p>
    <w:p w14:paraId="5DEFCD07" w14:textId="77777777" w:rsidR="00C0385A" w:rsidRDefault="00C0385A" w:rsidP="00C0385A">
      <w:pPr>
        <w:pStyle w:val="NormalWeb"/>
        <w:spacing w:before="0" w:beforeAutospacing="0" w:after="0" w:afterAutospacing="0"/>
        <w:rPr>
          <w:rFonts w:ascii="Calibri" w:hAnsi="Calibri" w:cs="Calibri"/>
          <w:color w:val="212121"/>
          <w:sz w:val="22"/>
          <w:szCs w:val="22"/>
        </w:rPr>
      </w:pPr>
      <w:r>
        <w:rPr>
          <w:color w:val="000000"/>
          <w:sz w:val="28"/>
          <w:szCs w:val="28"/>
        </w:rPr>
        <w:t>The ISBN is as follows:</w:t>
      </w:r>
    </w:p>
    <w:p w14:paraId="53997363" w14:textId="77777777" w:rsidR="00C0385A" w:rsidRDefault="00C0385A" w:rsidP="00C0385A">
      <w:pPr>
        <w:pStyle w:val="NormalWeb"/>
        <w:spacing w:before="0" w:beforeAutospacing="0" w:after="0" w:afterAutospacing="0"/>
        <w:rPr>
          <w:rFonts w:ascii="Calibri" w:hAnsi="Calibri" w:cs="Calibri"/>
          <w:color w:val="212121"/>
          <w:sz w:val="22"/>
          <w:szCs w:val="22"/>
        </w:rPr>
      </w:pPr>
      <w:r>
        <w:rPr>
          <w:rFonts w:ascii="Calibri" w:hAnsi="Calibri" w:cs="Calibri"/>
          <w:color w:val="000000"/>
        </w:rPr>
        <w:t> </w:t>
      </w:r>
    </w:p>
    <w:p w14:paraId="40EC81BE" w14:textId="77777777" w:rsidR="00C0385A" w:rsidRDefault="00C0385A" w:rsidP="00C0385A">
      <w:pPr>
        <w:pStyle w:val="NormalWeb"/>
        <w:spacing w:before="0" w:beforeAutospacing="0" w:after="0" w:afterAutospacing="0"/>
        <w:rPr>
          <w:rFonts w:ascii="Calibri" w:hAnsi="Calibri" w:cs="Calibri"/>
          <w:color w:val="212121"/>
          <w:sz w:val="22"/>
          <w:szCs w:val="22"/>
        </w:rPr>
      </w:pPr>
      <w:r>
        <w:rPr>
          <w:color w:val="212121"/>
          <w:sz w:val="28"/>
          <w:szCs w:val="28"/>
          <w:shd w:val="clear" w:color="auto" w:fill="FFFF00"/>
        </w:rPr>
        <w:t>ISBN: </w:t>
      </w:r>
      <w:r>
        <w:rPr>
          <w:color w:val="000000"/>
          <w:sz w:val="28"/>
          <w:szCs w:val="28"/>
          <w:bdr w:val="none" w:sz="0" w:space="0" w:color="auto" w:frame="1"/>
          <w:shd w:val="clear" w:color="auto" w:fill="FFFF00"/>
        </w:rPr>
        <w:t>9781260805864 </w:t>
      </w:r>
    </w:p>
    <w:p w14:paraId="0AB06F8B" w14:textId="690768AD" w:rsidR="00C0385A" w:rsidRDefault="00C0385A" w:rsidP="007E7AA0">
      <w:pPr>
        <w:widowControl w:val="0"/>
        <w:autoSpaceDE w:val="0"/>
        <w:autoSpaceDN w:val="0"/>
        <w:adjustRightInd w:val="0"/>
        <w:spacing w:after="320"/>
        <w:rPr>
          <w:rFonts w:ascii="Times" w:hAnsi="Times" w:cs="Times"/>
          <w:b/>
          <w:color w:val="auto"/>
          <w:sz w:val="32"/>
          <w:szCs w:val="32"/>
        </w:rPr>
      </w:pPr>
    </w:p>
    <w:p w14:paraId="5C479488" w14:textId="72F8A8D6" w:rsidR="001709D2" w:rsidRPr="009661F1" w:rsidRDefault="001709D2" w:rsidP="007E7AA0">
      <w:pPr>
        <w:widowControl w:val="0"/>
        <w:autoSpaceDE w:val="0"/>
        <w:autoSpaceDN w:val="0"/>
        <w:adjustRightInd w:val="0"/>
        <w:spacing w:after="320"/>
        <w:rPr>
          <w:rFonts w:ascii="Times" w:hAnsi="Times" w:cs="Times"/>
          <w:b/>
          <w:color w:val="auto"/>
          <w:sz w:val="32"/>
          <w:szCs w:val="32"/>
        </w:rPr>
      </w:pPr>
      <w:r>
        <w:rPr>
          <w:rFonts w:ascii="Times" w:hAnsi="Times" w:cs="Times"/>
          <w:b/>
          <w:color w:val="auto"/>
          <w:sz w:val="32"/>
          <w:szCs w:val="32"/>
        </w:rPr>
        <w:t>Other options may be available but both Text AND Connect Access Code are required.</w:t>
      </w:r>
    </w:p>
    <w:p w14:paraId="4C0130BB" w14:textId="77777777" w:rsidR="00802CF8" w:rsidRDefault="00802CF8" w:rsidP="00F849E6">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Course </w:t>
      </w:r>
      <w:r w:rsidR="007E7AA0">
        <w:rPr>
          <w:rFonts w:ascii="Times" w:hAnsi="Times" w:cs="Times"/>
          <w:color w:val="auto"/>
          <w:sz w:val="32"/>
          <w:szCs w:val="32"/>
        </w:rPr>
        <w:t>Learning O</w:t>
      </w:r>
      <w:r>
        <w:rPr>
          <w:rFonts w:ascii="Times" w:hAnsi="Times" w:cs="Times"/>
          <w:color w:val="auto"/>
          <w:sz w:val="32"/>
          <w:szCs w:val="32"/>
        </w:rPr>
        <w:t>utcomes:</w:t>
      </w:r>
    </w:p>
    <w:p w14:paraId="7B478977" w14:textId="66261FFD" w:rsidR="00F849E6" w:rsidRPr="00F849E6" w:rsidRDefault="00802CF8" w:rsidP="00F849E6">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O</w:t>
      </w:r>
      <w:r w:rsidR="007E7AA0">
        <w:rPr>
          <w:rFonts w:ascii="Times" w:hAnsi="Times" w:cs="Times"/>
          <w:color w:val="auto"/>
          <w:sz w:val="32"/>
          <w:szCs w:val="32"/>
        </w:rPr>
        <w:t>bjectives / Major Topics / Concepts/ Skills:</w:t>
      </w:r>
    </w:p>
    <w:p w14:paraId="02718F0C" w14:textId="77777777" w:rsidR="00F849E6" w:rsidRDefault="00F849E6" w:rsidP="00F849E6">
      <w:pPr>
        <w:widowControl w:val="0"/>
        <w:numPr>
          <w:ilvl w:val="0"/>
          <w:numId w:val="1"/>
        </w:numPr>
        <w:autoSpaceDE w:val="0"/>
        <w:autoSpaceDN w:val="0"/>
        <w:adjustRightInd w:val="0"/>
        <w:spacing w:after="320"/>
        <w:rPr>
          <w:rFonts w:ascii="Times" w:hAnsi="Times" w:cs="Times"/>
          <w:bCs/>
          <w:color w:val="auto"/>
          <w:sz w:val="32"/>
          <w:szCs w:val="32"/>
        </w:rPr>
      </w:pPr>
      <w:r w:rsidRPr="00F849E6">
        <w:rPr>
          <w:rFonts w:ascii="Times" w:hAnsi="Times" w:cs="Times"/>
          <w:bCs/>
          <w:color w:val="auto"/>
          <w:sz w:val="32"/>
          <w:szCs w:val="32"/>
        </w:rPr>
        <w:lastRenderedPageBreak/>
        <w:t xml:space="preserve">To gain a </w:t>
      </w:r>
      <w:r w:rsidRPr="00F849E6">
        <w:rPr>
          <w:rFonts w:ascii="Times" w:hAnsi="Times" w:cs="Times"/>
          <w:bCs/>
          <w:color w:val="auto"/>
          <w:sz w:val="32"/>
          <w:szCs w:val="32"/>
          <w:u w:val="single"/>
        </w:rPr>
        <w:t>general understanding of the business world</w:t>
      </w:r>
      <w:r w:rsidRPr="00F849E6">
        <w:rPr>
          <w:rFonts w:ascii="Times" w:hAnsi="Times" w:cs="Times"/>
          <w:bCs/>
          <w:color w:val="auto"/>
          <w:sz w:val="32"/>
          <w:szCs w:val="32"/>
        </w:rPr>
        <w:t>, including the role of individuals within the firm as well as current issues such as competitiveness, ethics and globalization</w:t>
      </w:r>
    </w:p>
    <w:p w14:paraId="0D51AF96" w14:textId="77777777" w:rsidR="00053E06" w:rsidRPr="00F849E6" w:rsidRDefault="00053E06" w:rsidP="00053E06">
      <w:pPr>
        <w:widowControl w:val="0"/>
        <w:autoSpaceDE w:val="0"/>
        <w:autoSpaceDN w:val="0"/>
        <w:adjustRightInd w:val="0"/>
        <w:spacing w:after="320"/>
        <w:rPr>
          <w:rFonts w:ascii="Times" w:hAnsi="Times" w:cs="Times"/>
          <w:bCs/>
          <w:color w:val="auto"/>
          <w:sz w:val="32"/>
          <w:szCs w:val="32"/>
        </w:rPr>
      </w:pPr>
    </w:p>
    <w:p w14:paraId="598979BA" w14:textId="77777777" w:rsidR="00F849E6" w:rsidRPr="00F849E6" w:rsidRDefault="00F849E6" w:rsidP="00F849E6">
      <w:pPr>
        <w:widowControl w:val="0"/>
        <w:numPr>
          <w:ilvl w:val="0"/>
          <w:numId w:val="1"/>
        </w:numPr>
        <w:autoSpaceDE w:val="0"/>
        <w:autoSpaceDN w:val="0"/>
        <w:adjustRightInd w:val="0"/>
        <w:spacing w:after="320"/>
        <w:rPr>
          <w:rFonts w:ascii="Times" w:hAnsi="Times" w:cs="Times"/>
          <w:bCs/>
          <w:color w:val="auto"/>
          <w:sz w:val="32"/>
          <w:szCs w:val="32"/>
        </w:rPr>
      </w:pPr>
      <w:r w:rsidRPr="00F849E6">
        <w:rPr>
          <w:rFonts w:ascii="Times" w:hAnsi="Times" w:cs="Times"/>
          <w:bCs/>
          <w:color w:val="auto"/>
          <w:sz w:val="32"/>
          <w:szCs w:val="32"/>
        </w:rPr>
        <w:t xml:space="preserve">To develop a foundational understanding of the </w:t>
      </w:r>
      <w:r w:rsidRPr="00F849E6">
        <w:rPr>
          <w:rFonts w:ascii="Times" w:hAnsi="Times" w:cs="Times"/>
          <w:bCs/>
          <w:color w:val="auto"/>
          <w:sz w:val="32"/>
          <w:szCs w:val="32"/>
          <w:u w:val="single"/>
        </w:rPr>
        <w:t>functional areas of business</w:t>
      </w:r>
      <w:r w:rsidRPr="00F849E6">
        <w:rPr>
          <w:rFonts w:ascii="Times" w:hAnsi="Times" w:cs="Times"/>
          <w:bCs/>
          <w:color w:val="auto"/>
          <w:sz w:val="32"/>
          <w:szCs w:val="32"/>
        </w:rPr>
        <w:t xml:space="preserve"> (finance, marketing, operations, accounting, human resource management, and information technology)</w:t>
      </w:r>
    </w:p>
    <w:p w14:paraId="0A0FC186" w14:textId="77777777" w:rsidR="00F849E6" w:rsidRPr="00F849E6" w:rsidRDefault="00F849E6" w:rsidP="00F849E6">
      <w:pPr>
        <w:widowControl w:val="0"/>
        <w:numPr>
          <w:ilvl w:val="0"/>
          <w:numId w:val="1"/>
        </w:numPr>
        <w:autoSpaceDE w:val="0"/>
        <w:autoSpaceDN w:val="0"/>
        <w:adjustRightInd w:val="0"/>
        <w:spacing w:after="320"/>
        <w:rPr>
          <w:rFonts w:ascii="Times" w:hAnsi="Times" w:cs="Times"/>
          <w:bCs/>
          <w:color w:val="auto"/>
          <w:sz w:val="32"/>
          <w:szCs w:val="32"/>
        </w:rPr>
      </w:pPr>
      <w:r w:rsidRPr="00F849E6">
        <w:rPr>
          <w:rFonts w:ascii="Times" w:hAnsi="Times" w:cs="Times"/>
          <w:bCs/>
          <w:color w:val="auto"/>
          <w:sz w:val="32"/>
          <w:szCs w:val="32"/>
        </w:rPr>
        <w:t xml:space="preserve">To recognize and appreciate the </w:t>
      </w:r>
      <w:r w:rsidRPr="00F849E6">
        <w:rPr>
          <w:rFonts w:ascii="Times" w:hAnsi="Times" w:cs="Times"/>
          <w:bCs/>
          <w:color w:val="auto"/>
          <w:sz w:val="32"/>
          <w:szCs w:val="32"/>
          <w:u w:val="single"/>
        </w:rPr>
        <w:t>inter-relationships among the functional areas</w:t>
      </w:r>
      <w:r w:rsidRPr="00F849E6">
        <w:rPr>
          <w:rFonts w:ascii="Times" w:hAnsi="Times" w:cs="Times"/>
          <w:bCs/>
          <w:color w:val="auto"/>
          <w:sz w:val="32"/>
          <w:szCs w:val="32"/>
        </w:rPr>
        <w:t xml:space="preserve"> of business </w:t>
      </w:r>
    </w:p>
    <w:p w14:paraId="197FD9D8" w14:textId="77777777" w:rsidR="00F849E6" w:rsidRPr="00F849E6" w:rsidRDefault="00F849E6" w:rsidP="00F849E6">
      <w:pPr>
        <w:widowControl w:val="0"/>
        <w:numPr>
          <w:ilvl w:val="0"/>
          <w:numId w:val="1"/>
        </w:numPr>
        <w:autoSpaceDE w:val="0"/>
        <w:autoSpaceDN w:val="0"/>
        <w:adjustRightInd w:val="0"/>
        <w:spacing w:after="320"/>
        <w:rPr>
          <w:rFonts w:ascii="Times" w:hAnsi="Times" w:cs="Times"/>
          <w:bCs/>
          <w:color w:val="auto"/>
          <w:sz w:val="32"/>
          <w:szCs w:val="32"/>
        </w:rPr>
      </w:pPr>
      <w:r w:rsidRPr="00F849E6">
        <w:rPr>
          <w:rFonts w:ascii="Times" w:hAnsi="Times" w:cs="Times"/>
          <w:bCs/>
          <w:color w:val="auto"/>
          <w:sz w:val="32"/>
          <w:szCs w:val="32"/>
        </w:rPr>
        <w:t xml:space="preserve">To strengthen </w:t>
      </w:r>
      <w:r w:rsidRPr="00F849E6">
        <w:rPr>
          <w:rFonts w:ascii="Times" w:hAnsi="Times" w:cs="Times"/>
          <w:bCs/>
          <w:color w:val="auto"/>
          <w:sz w:val="32"/>
          <w:szCs w:val="32"/>
          <w:u w:val="single"/>
        </w:rPr>
        <w:t>written and oral communication skills</w:t>
      </w:r>
      <w:r w:rsidRPr="00F849E6">
        <w:rPr>
          <w:rFonts w:ascii="Times" w:hAnsi="Times" w:cs="Times"/>
          <w:bCs/>
          <w:color w:val="auto"/>
          <w:sz w:val="32"/>
          <w:szCs w:val="32"/>
        </w:rPr>
        <w:t>, teamwork skills and leadership abilities</w:t>
      </w:r>
    </w:p>
    <w:p w14:paraId="3347D8B7" w14:textId="22E5911C" w:rsidR="007E7AA0" w:rsidRPr="005A034E" w:rsidRDefault="00F849E6" w:rsidP="007E7AA0">
      <w:pPr>
        <w:widowControl w:val="0"/>
        <w:numPr>
          <w:ilvl w:val="0"/>
          <w:numId w:val="1"/>
        </w:numPr>
        <w:autoSpaceDE w:val="0"/>
        <w:autoSpaceDN w:val="0"/>
        <w:adjustRightInd w:val="0"/>
        <w:spacing w:after="320"/>
        <w:rPr>
          <w:rFonts w:ascii="Times" w:hAnsi="Times" w:cs="Times"/>
          <w:bCs/>
          <w:color w:val="auto"/>
          <w:sz w:val="32"/>
          <w:szCs w:val="32"/>
        </w:rPr>
      </w:pPr>
      <w:r w:rsidRPr="00F849E6">
        <w:rPr>
          <w:rFonts w:ascii="Times" w:hAnsi="Times" w:cs="Times"/>
          <w:bCs/>
          <w:color w:val="auto"/>
          <w:sz w:val="32"/>
          <w:szCs w:val="32"/>
        </w:rPr>
        <w:t xml:space="preserve">To learn </w:t>
      </w:r>
      <w:r w:rsidRPr="00F849E6">
        <w:rPr>
          <w:rFonts w:ascii="Times" w:hAnsi="Times" w:cs="Times"/>
          <w:bCs/>
          <w:color w:val="auto"/>
          <w:sz w:val="32"/>
          <w:szCs w:val="32"/>
          <w:u w:val="single"/>
        </w:rPr>
        <w:t>how to use a case study approach</w:t>
      </w:r>
      <w:r w:rsidRPr="00F849E6">
        <w:rPr>
          <w:rFonts w:ascii="Times" w:hAnsi="Times" w:cs="Times"/>
          <w:bCs/>
          <w:color w:val="auto"/>
          <w:sz w:val="32"/>
          <w:szCs w:val="32"/>
        </w:rPr>
        <w:t xml:space="preserve"> to accomplish many of the above objectives</w:t>
      </w:r>
    </w:p>
    <w:p w14:paraId="6967A5D2" w14:textId="1A2C530B" w:rsidR="007E7AA0" w:rsidRDefault="007E7AA0" w:rsidP="007E7AA0">
      <w:pPr>
        <w:widowControl w:val="0"/>
        <w:autoSpaceDE w:val="0"/>
        <w:autoSpaceDN w:val="0"/>
        <w:adjustRightInd w:val="0"/>
        <w:spacing w:after="320"/>
        <w:rPr>
          <w:rFonts w:ascii="Times" w:hAnsi="Times" w:cs="Times"/>
          <w:color w:val="auto"/>
          <w:sz w:val="32"/>
          <w:szCs w:val="32"/>
        </w:rPr>
      </w:pPr>
      <w:r w:rsidRPr="00A96F75">
        <w:rPr>
          <w:rFonts w:ascii="Times" w:hAnsi="Times" w:cs="Times"/>
          <w:color w:val="auto"/>
          <w:sz w:val="32"/>
          <w:szCs w:val="32"/>
          <w:u w:val="single"/>
        </w:rPr>
        <w:t>Important Dates</w:t>
      </w:r>
      <w:r>
        <w:rPr>
          <w:rFonts w:ascii="Times" w:hAnsi="Times" w:cs="Times"/>
          <w:color w:val="auto"/>
          <w:sz w:val="32"/>
          <w:szCs w:val="32"/>
        </w:rPr>
        <w:t>:</w:t>
      </w:r>
    </w:p>
    <w:p w14:paraId="149E4E90" w14:textId="17AD586F" w:rsidR="00504190" w:rsidRDefault="00525593" w:rsidP="0050419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Term Cou</w:t>
      </w:r>
      <w:r w:rsidR="00721D74">
        <w:rPr>
          <w:rFonts w:ascii="Times" w:hAnsi="Times" w:cs="Times"/>
          <w:color w:val="auto"/>
          <w:sz w:val="32"/>
          <w:szCs w:val="32"/>
        </w:rPr>
        <w:t xml:space="preserve">rse </w:t>
      </w:r>
      <w:r w:rsidR="00BD44CA">
        <w:rPr>
          <w:rFonts w:ascii="Times" w:hAnsi="Times" w:cs="Times"/>
          <w:color w:val="auto"/>
          <w:sz w:val="32"/>
          <w:szCs w:val="32"/>
        </w:rPr>
        <w:t xml:space="preserve">May </w:t>
      </w:r>
      <w:r w:rsidR="00C616EE">
        <w:rPr>
          <w:rFonts w:ascii="Times" w:hAnsi="Times" w:cs="Times"/>
          <w:color w:val="auto"/>
          <w:sz w:val="32"/>
          <w:szCs w:val="32"/>
        </w:rPr>
        <w:t>10</w:t>
      </w:r>
      <w:r w:rsidR="00BD44CA">
        <w:rPr>
          <w:rFonts w:ascii="Times" w:hAnsi="Times" w:cs="Times"/>
          <w:color w:val="auto"/>
          <w:sz w:val="32"/>
          <w:szCs w:val="32"/>
        </w:rPr>
        <w:t xml:space="preserve"> through </w:t>
      </w:r>
      <w:r w:rsidR="00C616EE">
        <w:rPr>
          <w:rFonts w:ascii="Times" w:hAnsi="Times" w:cs="Times"/>
          <w:color w:val="auto"/>
          <w:sz w:val="32"/>
          <w:szCs w:val="32"/>
        </w:rPr>
        <w:t>August 2</w:t>
      </w:r>
      <w:r w:rsidR="0056451A">
        <w:rPr>
          <w:rFonts w:ascii="Times" w:hAnsi="Times" w:cs="Times"/>
          <w:color w:val="auto"/>
          <w:sz w:val="32"/>
          <w:szCs w:val="32"/>
        </w:rPr>
        <w:t xml:space="preserve">, </w:t>
      </w:r>
      <w:r w:rsidR="00091886">
        <w:rPr>
          <w:rFonts w:ascii="Times" w:hAnsi="Times" w:cs="Times"/>
          <w:color w:val="auto"/>
          <w:sz w:val="32"/>
          <w:szCs w:val="32"/>
        </w:rPr>
        <w:t>20</w:t>
      </w:r>
      <w:r w:rsidR="00983818">
        <w:rPr>
          <w:rFonts w:ascii="Times" w:hAnsi="Times" w:cs="Times"/>
          <w:color w:val="auto"/>
          <w:sz w:val="32"/>
          <w:szCs w:val="32"/>
        </w:rPr>
        <w:t>2</w:t>
      </w:r>
      <w:r w:rsidR="00C616EE">
        <w:rPr>
          <w:rFonts w:ascii="Times" w:hAnsi="Times" w:cs="Times"/>
          <w:color w:val="auto"/>
          <w:sz w:val="32"/>
          <w:szCs w:val="32"/>
        </w:rPr>
        <w:t>1</w:t>
      </w:r>
      <w:r w:rsidR="006455FE">
        <w:rPr>
          <w:rFonts w:ascii="Times" w:hAnsi="Times" w:cs="Times"/>
          <w:bCs/>
          <w:color w:val="auto"/>
          <w:sz w:val="32"/>
          <w:szCs w:val="32"/>
        </w:rPr>
        <w:t xml:space="preserve"> </w:t>
      </w:r>
      <w:r w:rsidR="00504190" w:rsidRPr="00504190">
        <w:rPr>
          <w:rFonts w:ascii="Times" w:hAnsi="Times" w:cs="Times"/>
          <w:color w:val="auto"/>
          <w:sz w:val="32"/>
          <w:szCs w:val="32"/>
        </w:rPr>
        <w:t xml:space="preserve"> </w:t>
      </w:r>
    </w:p>
    <w:p w14:paraId="33950387" w14:textId="5F0A9ECF" w:rsidR="00504190" w:rsidRPr="00504190" w:rsidRDefault="00504190" w:rsidP="00504190">
      <w:pPr>
        <w:widowControl w:val="0"/>
        <w:autoSpaceDE w:val="0"/>
        <w:autoSpaceDN w:val="0"/>
        <w:adjustRightInd w:val="0"/>
        <w:spacing w:after="320"/>
        <w:rPr>
          <w:rFonts w:ascii="Times" w:hAnsi="Times" w:cs="Times"/>
          <w:b/>
          <w:color w:val="auto"/>
          <w:sz w:val="32"/>
          <w:szCs w:val="32"/>
        </w:rPr>
      </w:pPr>
      <w:r w:rsidRPr="00504190">
        <w:rPr>
          <w:rFonts w:ascii="Times" w:hAnsi="Times" w:cs="Times"/>
          <w:b/>
          <w:color w:val="auto"/>
          <w:sz w:val="32"/>
          <w:szCs w:val="32"/>
        </w:rPr>
        <w:t>Withdrawal deadline for</w:t>
      </w:r>
      <w:r w:rsidR="006455FE">
        <w:rPr>
          <w:rFonts w:ascii="Times" w:hAnsi="Times" w:cs="Times"/>
          <w:b/>
          <w:color w:val="auto"/>
          <w:sz w:val="32"/>
          <w:szCs w:val="32"/>
        </w:rPr>
        <w:t xml:space="preserve"> </w:t>
      </w:r>
      <w:r w:rsidR="007A7871">
        <w:rPr>
          <w:rFonts w:ascii="Times" w:hAnsi="Times" w:cs="Times"/>
          <w:b/>
          <w:color w:val="auto"/>
          <w:sz w:val="32"/>
          <w:szCs w:val="32"/>
        </w:rPr>
        <w:t xml:space="preserve">W </w:t>
      </w:r>
      <w:r w:rsidR="00091886">
        <w:rPr>
          <w:rFonts w:ascii="Times" w:hAnsi="Times" w:cs="Times"/>
          <w:b/>
          <w:color w:val="auto"/>
          <w:sz w:val="32"/>
          <w:szCs w:val="32"/>
        </w:rPr>
        <w:t>grade is 11:59 p.m. J</w:t>
      </w:r>
      <w:r w:rsidR="00D02EE4">
        <w:rPr>
          <w:rFonts w:ascii="Times" w:hAnsi="Times" w:cs="Times"/>
          <w:b/>
          <w:color w:val="auto"/>
          <w:sz w:val="32"/>
          <w:szCs w:val="32"/>
        </w:rPr>
        <w:t>U</w:t>
      </w:r>
      <w:r w:rsidR="00C616EE">
        <w:rPr>
          <w:rFonts w:ascii="Times" w:hAnsi="Times" w:cs="Times"/>
          <w:b/>
          <w:color w:val="auto"/>
          <w:sz w:val="32"/>
          <w:szCs w:val="32"/>
        </w:rPr>
        <w:t>LY 2</w:t>
      </w:r>
      <w:r w:rsidR="00091886">
        <w:rPr>
          <w:rFonts w:ascii="Times" w:hAnsi="Times" w:cs="Times"/>
          <w:b/>
          <w:color w:val="auto"/>
          <w:sz w:val="32"/>
          <w:szCs w:val="32"/>
        </w:rPr>
        <w:t>, 20</w:t>
      </w:r>
      <w:r w:rsidR="00983818">
        <w:rPr>
          <w:rFonts w:ascii="Times" w:hAnsi="Times" w:cs="Times"/>
          <w:b/>
          <w:color w:val="auto"/>
          <w:sz w:val="32"/>
          <w:szCs w:val="32"/>
        </w:rPr>
        <w:t>2</w:t>
      </w:r>
      <w:r w:rsidR="00C616EE">
        <w:rPr>
          <w:rFonts w:ascii="Times" w:hAnsi="Times" w:cs="Times"/>
          <w:b/>
          <w:color w:val="auto"/>
          <w:sz w:val="32"/>
          <w:szCs w:val="32"/>
        </w:rPr>
        <w:t>1</w:t>
      </w:r>
      <w:r w:rsidRPr="00504190">
        <w:rPr>
          <w:rFonts w:ascii="Times" w:hAnsi="Times" w:cs="Times"/>
          <w:b/>
          <w:color w:val="auto"/>
          <w:sz w:val="32"/>
          <w:szCs w:val="32"/>
        </w:rPr>
        <w:t>.</w:t>
      </w:r>
    </w:p>
    <w:p w14:paraId="48760417" w14:textId="253DCE33" w:rsidR="0038158B" w:rsidRPr="0038158B" w:rsidRDefault="007E7AA0" w:rsidP="0038158B">
      <w:pPr>
        <w:widowControl w:val="0"/>
        <w:autoSpaceDE w:val="0"/>
        <w:autoSpaceDN w:val="0"/>
        <w:adjustRightInd w:val="0"/>
        <w:spacing w:after="320"/>
        <w:rPr>
          <w:rFonts w:ascii="Times" w:hAnsi="Times" w:cs="Times"/>
          <w:b/>
          <w:color w:val="auto"/>
          <w:sz w:val="32"/>
          <w:szCs w:val="32"/>
        </w:rPr>
      </w:pPr>
      <w:r w:rsidRPr="00504190">
        <w:rPr>
          <w:rFonts w:ascii="Times" w:hAnsi="Times" w:cs="Times"/>
          <w:b/>
          <w:color w:val="auto"/>
          <w:sz w:val="32"/>
          <w:szCs w:val="32"/>
        </w:rPr>
        <w:t>Final Exa</w:t>
      </w:r>
      <w:r w:rsidR="00466B50" w:rsidRPr="00504190">
        <w:rPr>
          <w:rFonts w:ascii="Times" w:hAnsi="Times" w:cs="Times"/>
          <w:b/>
          <w:color w:val="auto"/>
          <w:sz w:val="32"/>
          <w:szCs w:val="32"/>
        </w:rPr>
        <w:t xml:space="preserve">m: </w:t>
      </w:r>
      <w:r w:rsidR="00873452">
        <w:rPr>
          <w:rFonts w:ascii="Times" w:hAnsi="Times" w:cs="Times"/>
          <w:b/>
          <w:color w:val="auto"/>
          <w:sz w:val="32"/>
          <w:szCs w:val="32"/>
        </w:rPr>
        <w:t>Online anytime between</w:t>
      </w:r>
      <w:r w:rsidR="00091886">
        <w:rPr>
          <w:rFonts w:ascii="Times" w:hAnsi="Times" w:cs="Times"/>
          <w:b/>
          <w:color w:val="auto"/>
          <w:sz w:val="32"/>
          <w:szCs w:val="32"/>
        </w:rPr>
        <w:t xml:space="preserve"> JULY </w:t>
      </w:r>
      <w:r w:rsidR="00447D14">
        <w:rPr>
          <w:rFonts w:ascii="Times" w:hAnsi="Times" w:cs="Times"/>
          <w:b/>
          <w:color w:val="auto"/>
          <w:sz w:val="32"/>
          <w:szCs w:val="32"/>
        </w:rPr>
        <w:t>2</w:t>
      </w:r>
      <w:r w:rsidR="006436A1">
        <w:rPr>
          <w:rFonts w:ascii="Times" w:hAnsi="Times" w:cs="Times"/>
          <w:b/>
          <w:color w:val="auto"/>
          <w:sz w:val="32"/>
          <w:szCs w:val="32"/>
        </w:rPr>
        <w:t>2</w:t>
      </w:r>
      <w:r w:rsidR="00873452">
        <w:rPr>
          <w:rFonts w:ascii="Times" w:hAnsi="Times" w:cs="Times"/>
          <w:b/>
          <w:color w:val="auto"/>
          <w:sz w:val="32"/>
          <w:szCs w:val="32"/>
        </w:rPr>
        <w:t>-</w:t>
      </w:r>
      <w:r w:rsidR="00C616EE">
        <w:rPr>
          <w:rFonts w:ascii="Times" w:hAnsi="Times" w:cs="Times"/>
          <w:b/>
          <w:color w:val="auto"/>
          <w:sz w:val="32"/>
          <w:szCs w:val="32"/>
        </w:rPr>
        <w:t xml:space="preserve"> </w:t>
      </w:r>
      <w:r w:rsidR="006436A1">
        <w:rPr>
          <w:rFonts w:ascii="Times" w:hAnsi="Times" w:cs="Times"/>
          <w:b/>
          <w:color w:val="auto"/>
          <w:sz w:val="32"/>
          <w:szCs w:val="32"/>
        </w:rPr>
        <w:t>JULY 29</w:t>
      </w:r>
      <w:r w:rsidR="00091886">
        <w:rPr>
          <w:rFonts w:ascii="Times" w:hAnsi="Times" w:cs="Times"/>
          <w:b/>
          <w:color w:val="auto"/>
          <w:sz w:val="32"/>
          <w:szCs w:val="32"/>
        </w:rPr>
        <w:t>, 20</w:t>
      </w:r>
      <w:r w:rsidR="00983818">
        <w:rPr>
          <w:rFonts w:ascii="Times" w:hAnsi="Times" w:cs="Times"/>
          <w:b/>
          <w:color w:val="auto"/>
          <w:sz w:val="32"/>
          <w:szCs w:val="32"/>
        </w:rPr>
        <w:t>2</w:t>
      </w:r>
      <w:r w:rsidR="00C616EE">
        <w:rPr>
          <w:rFonts w:ascii="Times" w:hAnsi="Times" w:cs="Times"/>
          <w:b/>
          <w:color w:val="auto"/>
          <w:sz w:val="32"/>
          <w:szCs w:val="32"/>
        </w:rPr>
        <w:t>1</w:t>
      </w:r>
      <w:r w:rsidR="006455FE">
        <w:rPr>
          <w:rFonts w:ascii="Times" w:hAnsi="Times" w:cs="Times"/>
          <w:b/>
          <w:color w:val="auto"/>
          <w:sz w:val="32"/>
          <w:szCs w:val="32"/>
        </w:rPr>
        <w:t xml:space="preserve"> </w:t>
      </w:r>
    </w:p>
    <w:p w14:paraId="338FC6A5" w14:textId="212FF927" w:rsidR="007E7AA0" w:rsidRPr="00504190" w:rsidRDefault="007E7AA0" w:rsidP="007E7AA0">
      <w:pPr>
        <w:widowControl w:val="0"/>
        <w:autoSpaceDE w:val="0"/>
        <w:autoSpaceDN w:val="0"/>
        <w:adjustRightInd w:val="0"/>
        <w:spacing w:after="320"/>
        <w:rPr>
          <w:rFonts w:ascii="Times" w:hAnsi="Times" w:cs="Times"/>
          <w:b/>
          <w:color w:val="auto"/>
          <w:sz w:val="32"/>
          <w:szCs w:val="32"/>
        </w:rPr>
      </w:pPr>
    </w:p>
    <w:p w14:paraId="2DC4842E" w14:textId="17C7A862"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Per Valencia Policy 4-07 (Academic Progress, Course Attendance and Grades, and Withdrawals), a student who withdraws from class before the </w:t>
      </w:r>
      <w:r w:rsidR="00504190">
        <w:rPr>
          <w:rFonts w:ascii="Times" w:hAnsi="Times" w:cs="Times"/>
          <w:color w:val="auto"/>
          <w:sz w:val="32"/>
          <w:szCs w:val="32"/>
        </w:rPr>
        <w:t>wit</w:t>
      </w:r>
      <w:r w:rsidR="00DD3250">
        <w:rPr>
          <w:rFonts w:ascii="Times" w:hAnsi="Times" w:cs="Times"/>
          <w:color w:val="auto"/>
          <w:sz w:val="32"/>
          <w:szCs w:val="32"/>
        </w:rPr>
        <w:t>hdrawal deadline of (Ju</w:t>
      </w:r>
      <w:r w:rsidR="00660AB6">
        <w:rPr>
          <w:rFonts w:ascii="Times" w:hAnsi="Times" w:cs="Times"/>
          <w:color w:val="auto"/>
          <w:sz w:val="32"/>
          <w:szCs w:val="32"/>
        </w:rPr>
        <w:t>ly</w:t>
      </w:r>
      <w:r w:rsidR="00D02EE4">
        <w:rPr>
          <w:rFonts w:ascii="Times" w:hAnsi="Times" w:cs="Times"/>
          <w:color w:val="auto"/>
          <w:sz w:val="32"/>
          <w:szCs w:val="32"/>
        </w:rPr>
        <w:t xml:space="preserve"> 2</w:t>
      </w:r>
      <w:r w:rsidR="00DD3250">
        <w:rPr>
          <w:rFonts w:ascii="Times" w:hAnsi="Times" w:cs="Times"/>
          <w:color w:val="auto"/>
          <w:sz w:val="32"/>
          <w:szCs w:val="32"/>
        </w:rPr>
        <w:t>, 20</w:t>
      </w:r>
      <w:r w:rsidR="00983818">
        <w:rPr>
          <w:rFonts w:ascii="Times" w:hAnsi="Times" w:cs="Times"/>
          <w:color w:val="auto"/>
          <w:sz w:val="32"/>
          <w:szCs w:val="32"/>
        </w:rPr>
        <w:t>2</w:t>
      </w:r>
      <w:r w:rsidR="00660AB6">
        <w:rPr>
          <w:rFonts w:ascii="Times" w:hAnsi="Times" w:cs="Times"/>
          <w:color w:val="auto"/>
          <w:sz w:val="32"/>
          <w:szCs w:val="32"/>
        </w:rPr>
        <w:t>1</w:t>
      </w:r>
      <w:r>
        <w:rPr>
          <w:rFonts w:ascii="Times" w:hAnsi="Times" w:cs="Times"/>
          <w:color w:val="auto"/>
          <w:sz w:val="32"/>
          <w:szCs w:val="32"/>
        </w:rPr>
        <w:t xml:space="preserve">) will receive a grade of “W.” A student is not permitted to withdraw after the withdrawal deadline. A faculty member MAY withdraw a student up to the beginning of the final exam period for violation of the </w:t>
      </w:r>
      <w:r>
        <w:rPr>
          <w:rFonts w:ascii="Times" w:hAnsi="Times" w:cs="Times"/>
          <w:color w:val="auto"/>
          <w:sz w:val="32"/>
          <w:szCs w:val="32"/>
        </w:rPr>
        <w:lastRenderedPageBreak/>
        <w:t>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p w14:paraId="3F14A6CA" w14:textId="0744BA3B"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Students are personally required to process their own withdrawal.</w:t>
      </w:r>
    </w:p>
    <w:p w14:paraId="6398BF02" w14:textId="77777777" w:rsidR="00CB791F" w:rsidRPr="00CB791F" w:rsidRDefault="00CB791F" w:rsidP="00CB791F">
      <w:pPr>
        <w:widowControl w:val="0"/>
        <w:autoSpaceDE w:val="0"/>
        <w:autoSpaceDN w:val="0"/>
        <w:adjustRightInd w:val="0"/>
        <w:spacing w:after="320"/>
        <w:rPr>
          <w:rFonts w:ascii="Times" w:hAnsi="Times" w:cs="Times"/>
          <w:b/>
          <w:bCs/>
          <w:color w:val="auto"/>
          <w:sz w:val="32"/>
          <w:szCs w:val="32"/>
          <w:u w:val="single"/>
        </w:rPr>
      </w:pPr>
      <w:r w:rsidRPr="00CB791F">
        <w:rPr>
          <w:rFonts w:ascii="Times" w:hAnsi="Times" w:cs="Times"/>
          <w:b/>
          <w:bCs/>
          <w:color w:val="auto"/>
          <w:sz w:val="32"/>
          <w:szCs w:val="32"/>
          <w:u w:val="single"/>
        </w:rPr>
        <w:t>NO-SHOW PROCEDURE</w:t>
      </w:r>
    </w:p>
    <w:p w14:paraId="40DC6EF0" w14:textId="7BFB9B16" w:rsidR="00CB791F" w:rsidRDefault="00CB791F" w:rsidP="007E7AA0">
      <w:pPr>
        <w:widowControl w:val="0"/>
        <w:autoSpaceDE w:val="0"/>
        <w:autoSpaceDN w:val="0"/>
        <w:adjustRightInd w:val="0"/>
        <w:spacing w:after="320"/>
        <w:rPr>
          <w:rFonts w:ascii="Times" w:hAnsi="Times" w:cs="Times"/>
          <w:b/>
          <w:color w:val="auto"/>
          <w:sz w:val="32"/>
          <w:szCs w:val="32"/>
          <w:u w:val="single"/>
        </w:rPr>
      </w:pPr>
      <w:r w:rsidRPr="00CB791F">
        <w:rPr>
          <w:rFonts w:ascii="Times" w:hAnsi="Times" w:cs="Times"/>
          <w:b/>
          <w:color w:val="auto"/>
          <w:sz w:val="32"/>
          <w:szCs w:val="32"/>
          <w:u w:val="single"/>
        </w:rPr>
        <w:t>Any student who does not attend</w:t>
      </w:r>
      <w:r w:rsidR="00873452">
        <w:rPr>
          <w:rFonts w:ascii="Times" w:hAnsi="Times" w:cs="Times"/>
          <w:b/>
          <w:color w:val="auto"/>
          <w:sz w:val="32"/>
          <w:szCs w:val="32"/>
          <w:u w:val="single"/>
        </w:rPr>
        <w:t xml:space="preserve"> class</w:t>
      </w:r>
      <w:r w:rsidR="005D2033">
        <w:rPr>
          <w:rFonts w:ascii="Times" w:hAnsi="Times" w:cs="Times"/>
          <w:b/>
          <w:color w:val="auto"/>
          <w:sz w:val="32"/>
          <w:szCs w:val="32"/>
          <w:u w:val="single"/>
        </w:rPr>
        <w:t xml:space="preserve"> </w:t>
      </w:r>
      <w:r w:rsidR="00873452">
        <w:rPr>
          <w:rFonts w:ascii="Times" w:hAnsi="Times" w:cs="Times"/>
          <w:b/>
          <w:color w:val="auto"/>
          <w:sz w:val="32"/>
          <w:szCs w:val="32"/>
          <w:u w:val="single"/>
        </w:rPr>
        <w:t>or participate in online</w:t>
      </w:r>
      <w:r w:rsidRPr="00CB791F">
        <w:rPr>
          <w:rFonts w:ascii="Times" w:hAnsi="Times" w:cs="Times"/>
          <w:b/>
          <w:color w:val="auto"/>
          <w:sz w:val="32"/>
          <w:szCs w:val="32"/>
          <w:u w:val="single"/>
        </w:rPr>
        <w:t xml:space="preserve"> class by the No Show/drop/refund deadline for this course’s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164F582C" w14:textId="77777777" w:rsidR="007E7AA0" w:rsidRPr="00DD22B3" w:rsidRDefault="007E7AA0" w:rsidP="007E7AA0">
      <w:pPr>
        <w:widowControl w:val="0"/>
        <w:autoSpaceDE w:val="0"/>
        <w:autoSpaceDN w:val="0"/>
        <w:adjustRightInd w:val="0"/>
        <w:spacing w:after="320"/>
        <w:rPr>
          <w:rFonts w:ascii="Times" w:hAnsi="Times" w:cs="Times"/>
          <w:b/>
          <w:color w:val="auto"/>
          <w:sz w:val="32"/>
          <w:szCs w:val="32"/>
          <w:u w:val="single"/>
        </w:rPr>
      </w:pPr>
      <w:r w:rsidRPr="00DD22B3">
        <w:rPr>
          <w:rFonts w:ascii="Times" w:hAnsi="Times" w:cs="Times"/>
          <w:b/>
          <w:color w:val="auto"/>
          <w:sz w:val="32"/>
          <w:szCs w:val="32"/>
          <w:u w:val="single"/>
        </w:rPr>
        <w:t>Participation/Attendance:</w:t>
      </w:r>
    </w:p>
    <w:p w14:paraId="03A11B55" w14:textId="26350C06" w:rsidR="005A034E" w:rsidRPr="00A12BFD"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The College believes that regular </w:t>
      </w:r>
      <w:r w:rsidRPr="000F4D28">
        <w:rPr>
          <w:rFonts w:ascii="Times" w:hAnsi="Times" w:cs="Times"/>
          <w:color w:val="auto"/>
          <w:sz w:val="32"/>
          <w:szCs w:val="32"/>
        </w:rPr>
        <w:t xml:space="preserve">attendance </w:t>
      </w:r>
      <w:r w:rsidR="005A7089" w:rsidRPr="000F4D28">
        <w:rPr>
          <w:rFonts w:ascii="Times" w:hAnsi="Times" w:cs="Times"/>
          <w:color w:val="auto"/>
          <w:sz w:val="32"/>
          <w:szCs w:val="32"/>
        </w:rPr>
        <w:t>(per instructor’s policy, stated below)</w:t>
      </w:r>
      <w:r w:rsidR="005A7089">
        <w:rPr>
          <w:rFonts w:ascii="Times" w:hAnsi="Times" w:cs="Times"/>
          <w:color w:val="auto"/>
          <w:sz w:val="32"/>
          <w:szCs w:val="32"/>
        </w:rPr>
        <w:t xml:space="preserve"> </w:t>
      </w:r>
      <w:r>
        <w:rPr>
          <w:rFonts w:ascii="Times" w:hAnsi="Times" w:cs="Times"/>
          <w:color w:val="auto"/>
          <w:sz w:val="32"/>
          <w:szCs w:val="32"/>
        </w:rPr>
        <w:t xml:space="preserve">and class participation are significant </w:t>
      </w:r>
      <w:r w:rsidR="007477AC">
        <w:rPr>
          <w:rFonts w:ascii="Times" w:hAnsi="Times" w:cs="Times"/>
          <w:color w:val="auto"/>
          <w:sz w:val="32"/>
          <w:szCs w:val="32"/>
        </w:rPr>
        <w:t>factors, which</w:t>
      </w:r>
      <w:r>
        <w:rPr>
          <w:rFonts w:ascii="Times" w:hAnsi="Times" w:cs="Times"/>
          <w:color w:val="auto"/>
          <w:sz w:val="32"/>
          <w:szCs w:val="32"/>
        </w:rPr>
        <w:t xml:space="preserve"> promote success in college. Students are expected to attend all classes in which they are enrolled (Policy 6Hx28:10-22). Each professor determines the specific attendance policy for his/her class, but attendance must be recorded</w:t>
      </w:r>
      <w:r w:rsidR="007477AC">
        <w:rPr>
          <w:rFonts w:ascii="Times" w:hAnsi="Times" w:cs="Times"/>
          <w:color w:val="auto"/>
          <w:sz w:val="32"/>
          <w:szCs w:val="32"/>
        </w:rPr>
        <w:t xml:space="preserve"> for each student.” If a</w:t>
      </w:r>
      <w:r>
        <w:rPr>
          <w:rFonts w:ascii="Times" w:hAnsi="Times" w:cs="Times"/>
          <w:color w:val="auto"/>
          <w:sz w:val="32"/>
          <w:szCs w:val="32"/>
        </w:rPr>
        <w:t xml:space="preserve"> student does not regularly </w:t>
      </w:r>
      <w:r w:rsidR="007477AC">
        <w:rPr>
          <w:rFonts w:ascii="Times" w:hAnsi="Times" w:cs="Times"/>
          <w:color w:val="auto"/>
          <w:sz w:val="32"/>
          <w:szCs w:val="32"/>
        </w:rPr>
        <w:t xml:space="preserve">attend and </w:t>
      </w:r>
      <w:r>
        <w:rPr>
          <w:rFonts w:ascii="Times" w:hAnsi="Times" w:cs="Times"/>
          <w:color w:val="auto"/>
          <w:sz w:val="32"/>
          <w:szCs w:val="32"/>
        </w:rPr>
        <w:t>participate in the class activities, the Instructor may drop the stu</w:t>
      </w:r>
      <w:r w:rsidR="00682FCE">
        <w:rPr>
          <w:rFonts w:ascii="Times" w:hAnsi="Times" w:cs="Times"/>
          <w:color w:val="auto"/>
          <w:sz w:val="32"/>
          <w:szCs w:val="32"/>
        </w:rPr>
        <w:t>dent from the class as a</w:t>
      </w:r>
      <w:r>
        <w:rPr>
          <w:rFonts w:ascii="Times" w:hAnsi="Times" w:cs="Times"/>
          <w:color w:val="auto"/>
          <w:sz w:val="32"/>
          <w:szCs w:val="32"/>
        </w:rPr>
        <w:t xml:space="preserve"> "W" at the professor's discretion.</w:t>
      </w:r>
    </w:p>
    <w:p w14:paraId="6014618F" w14:textId="77777777" w:rsidR="00A71835" w:rsidRPr="00227F70" w:rsidRDefault="00A71835" w:rsidP="00A71835">
      <w:pPr>
        <w:rPr>
          <w:rFonts w:eastAsia="Times New Roman" w:cs="Times New Roman"/>
          <w:color w:val="auto"/>
          <w:lang w:eastAsia="en-US"/>
        </w:rPr>
      </w:pPr>
      <w:r w:rsidRPr="00227F70">
        <w:rPr>
          <w:rFonts w:ascii="Calibri" w:eastAsia="Times New Roman" w:hAnsi="Calibri" w:cs="Calibri"/>
          <w:color w:val="201F1E"/>
          <w:sz w:val="22"/>
          <w:szCs w:val="22"/>
          <w:shd w:val="clear" w:color="auto" w:fill="FFFF00"/>
          <w:lang w:eastAsia="en-US"/>
        </w:rPr>
        <w:t xml:space="preserve">If you do not access the course website or contact me letting me know of your absence for a period of seven (7) consecutive days, you will be contacted, and if there is no communication </w:t>
      </w:r>
      <w:r w:rsidRPr="00227F70">
        <w:rPr>
          <w:rFonts w:ascii="Calibri" w:eastAsia="Times New Roman" w:hAnsi="Calibri" w:cs="Calibri"/>
          <w:color w:val="201F1E"/>
          <w:sz w:val="22"/>
          <w:szCs w:val="22"/>
          <w:shd w:val="clear" w:color="auto" w:fill="FFFF00"/>
          <w:lang w:eastAsia="en-US"/>
        </w:rPr>
        <w:lastRenderedPageBreak/>
        <w:t>within 48 hours, you may be withdrawn from the course up until the withdraw deadline. After the withdraw deadline, students with an absence of more than 7 days will receive the final grade that is earned according to the course grading policy.</w:t>
      </w:r>
    </w:p>
    <w:p w14:paraId="7799221C" w14:textId="77777777" w:rsidR="00873452" w:rsidRDefault="00873452" w:rsidP="007E7AA0">
      <w:pPr>
        <w:widowControl w:val="0"/>
        <w:autoSpaceDE w:val="0"/>
        <w:autoSpaceDN w:val="0"/>
        <w:adjustRightInd w:val="0"/>
        <w:spacing w:after="320"/>
        <w:rPr>
          <w:rFonts w:ascii="Times" w:hAnsi="Times" w:cs="Times"/>
          <w:b/>
          <w:color w:val="auto"/>
          <w:sz w:val="32"/>
          <w:szCs w:val="32"/>
          <w:u w:val="single"/>
        </w:rPr>
      </w:pPr>
    </w:p>
    <w:p w14:paraId="6FDEE0B3" w14:textId="77777777" w:rsidR="00696C31" w:rsidRDefault="00696C31" w:rsidP="007E7AA0">
      <w:pPr>
        <w:widowControl w:val="0"/>
        <w:autoSpaceDE w:val="0"/>
        <w:autoSpaceDN w:val="0"/>
        <w:adjustRightInd w:val="0"/>
        <w:spacing w:after="320"/>
        <w:rPr>
          <w:rFonts w:ascii="Times" w:hAnsi="Times" w:cs="Times"/>
          <w:b/>
          <w:color w:val="auto"/>
          <w:sz w:val="32"/>
          <w:szCs w:val="32"/>
          <w:u w:val="single"/>
        </w:rPr>
      </w:pPr>
    </w:p>
    <w:p w14:paraId="2AF7317A" w14:textId="6A5C3EB7" w:rsidR="007E7AA0" w:rsidRPr="00886C47" w:rsidRDefault="007E7AA0" w:rsidP="007E7AA0">
      <w:pPr>
        <w:widowControl w:val="0"/>
        <w:autoSpaceDE w:val="0"/>
        <w:autoSpaceDN w:val="0"/>
        <w:adjustRightInd w:val="0"/>
        <w:spacing w:after="320"/>
        <w:rPr>
          <w:rFonts w:ascii="Times" w:hAnsi="Times" w:cs="Times"/>
          <w:b/>
          <w:color w:val="auto"/>
          <w:sz w:val="32"/>
          <w:szCs w:val="32"/>
          <w:u w:val="single"/>
        </w:rPr>
      </w:pPr>
      <w:r w:rsidRPr="00886C47">
        <w:rPr>
          <w:rFonts w:ascii="Times" w:hAnsi="Times" w:cs="Times"/>
          <w:b/>
          <w:color w:val="auto"/>
          <w:sz w:val="32"/>
          <w:szCs w:val="32"/>
          <w:u w:val="single"/>
        </w:rPr>
        <w:t>Evaluation Process:</w:t>
      </w:r>
    </w:p>
    <w:p w14:paraId="6831F261" w14:textId="30E58714"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Final Grades will be calculated as follows</w:t>
      </w:r>
      <w:r w:rsidR="00665E11">
        <w:rPr>
          <w:rFonts w:ascii="Times" w:hAnsi="Times" w:cs="Times"/>
          <w:color w:val="auto"/>
          <w:sz w:val="32"/>
          <w:szCs w:val="32"/>
        </w:rPr>
        <w:t xml:space="preserve"> (Subject to Change)</w:t>
      </w:r>
      <w:r>
        <w:rPr>
          <w:rFonts w:ascii="Times" w:hAnsi="Times" w:cs="Times"/>
          <w:color w:val="auto"/>
          <w:sz w:val="32"/>
          <w:szCs w:val="32"/>
        </w:rPr>
        <w:t>:</w:t>
      </w:r>
    </w:p>
    <w:p w14:paraId="54EA00DA" w14:textId="7CB6E7D4" w:rsidR="00760D8F" w:rsidRDefault="00DD325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Final Exam</w:t>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t xml:space="preserve"> = </w:t>
      </w:r>
      <w:r w:rsidR="005B05A3">
        <w:rPr>
          <w:rFonts w:ascii="Times" w:hAnsi="Times" w:cs="Times"/>
          <w:color w:val="auto"/>
          <w:sz w:val="32"/>
          <w:szCs w:val="32"/>
        </w:rPr>
        <w:t>15</w:t>
      </w:r>
      <w:r w:rsidR="00760D8F">
        <w:rPr>
          <w:rFonts w:ascii="Times" w:hAnsi="Times" w:cs="Times"/>
          <w:color w:val="auto"/>
          <w:sz w:val="32"/>
          <w:szCs w:val="32"/>
        </w:rPr>
        <w:t>%</w:t>
      </w:r>
    </w:p>
    <w:p w14:paraId="3DE18DD0" w14:textId="0EE6110E" w:rsidR="00DB38E6" w:rsidRDefault="00DB38E6"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Case Study                                              = 20%</w:t>
      </w:r>
    </w:p>
    <w:p w14:paraId="6775EEA5" w14:textId="5D0965D9" w:rsidR="00873452" w:rsidRDefault="00873452"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LearnSmart                                             = </w:t>
      </w:r>
      <w:r w:rsidR="00DB38E6">
        <w:rPr>
          <w:rFonts w:ascii="Times" w:hAnsi="Times" w:cs="Times"/>
          <w:color w:val="auto"/>
          <w:sz w:val="32"/>
          <w:szCs w:val="32"/>
        </w:rPr>
        <w:t>2</w:t>
      </w:r>
      <w:r>
        <w:rPr>
          <w:rFonts w:ascii="Times" w:hAnsi="Times" w:cs="Times"/>
          <w:color w:val="auto"/>
          <w:sz w:val="32"/>
          <w:szCs w:val="32"/>
        </w:rPr>
        <w:t>0%</w:t>
      </w:r>
    </w:p>
    <w:p w14:paraId="3FE7D204" w14:textId="69A3C9C8" w:rsidR="00873452" w:rsidRDefault="00873452"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Discussions</w:t>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sidR="00D51B8E">
        <w:rPr>
          <w:rFonts w:ascii="Times" w:hAnsi="Times" w:cs="Times"/>
          <w:color w:val="auto"/>
          <w:sz w:val="32"/>
          <w:szCs w:val="32"/>
        </w:rPr>
        <w:t xml:space="preserve"> </w:t>
      </w:r>
      <w:r>
        <w:rPr>
          <w:rFonts w:ascii="Times" w:hAnsi="Times" w:cs="Times"/>
          <w:color w:val="auto"/>
          <w:sz w:val="32"/>
          <w:szCs w:val="32"/>
        </w:rPr>
        <w:t xml:space="preserve">= </w:t>
      </w:r>
      <w:r w:rsidR="005B05A3">
        <w:rPr>
          <w:rFonts w:ascii="Times" w:hAnsi="Times" w:cs="Times"/>
          <w:color w:val="auto"/>
          <w:sz w:val="32"/>
          <w:szCs w:val="32"/>
        </w:rPr>
        <w:t>3</w:t>
      </w:r>
      <w:r>
        <w:rPr>
          <w:rFonts w:ascii="Times" w:hAnsi="Times" w:cs="Times"/>
          <w:color w:val="auto"/>
          <w:sz w:val="32"/>
          <w:szCs w:val="32"/>
        </w:rPr>
        <w:t>0%</w:t>
      </w:r>
    </w:p>
    <w:p w14:paraId="7A9B681E" w14:textId="6FA0EE0A" w:rsidR="007E7AA0" w:rsidRDefault="00C7585A"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Connect Assignments</w:t>
      </w:r>
      <w:r w:rsidR="007E7AA0">
        <w:rPr>
          <w:rFonts w:ascii="Times" w:hAnsi="Times" w:cs="Times"/>
          <w:color w:val="auto"/>
          <w:sz w:val="32"/>
          <w:szCs w:val="32"/>
        </w:rPr>
        <w:t xml:space="preserve"> </w:t>
      </w:r>
      <w:r w:rsidR="0021335B">
        <w:rPr>
          <w:rFonts w:ascii="Times" w:hAnsi="Times" w:cs="Times"/>
          <w:color w:val="auto"/>
          <w:sz w:val="32"/>
          <w:szCs w:val="32"/>
        </w:rPr>
        <w:t xml:space="preserve">           </w:t>
      </w:r>
      <w:r>
        <w:rPr>
          <w:rFonts w:ascii="Times" w:hAnsi="Times" w:cs="Times"/>
          <w:color w:val="auto"/>
          <w:sz w:val="32"/>
          <w:szCs w:val="32"/>
        </w:rPr>
        <w:tab/>
      </w:r>
      <w:r w:rsidR="009F16B1">
        <w:rPr>
          <w:rFonts w:ascii="Times" w:hAnsi="Times" w:cs="Times"/>
          <w:color w:val="auto"/>
          <w:sz w:val="32"/>
          <w:szCs w:val="32"/>
        </w:rPr>
        <w:tab/>
        <w:t xml:space="preserve"> </w:t>
      </w:r>
      <w:r w:rsidR="00DF4E1A" w:rsidRPr="002159E8">
        <w:rPr>
          <w:rFonts w:ascii="Times" w:hAnsi="Times" w:cs="Times"/>
          <w:color w:val="auto"/>
          <w:sz w:val="32"/>
          <w:szCs w:val="32"/>
          <w:u w:val="single"/>
        </w:rPr>
        <w:t xml:space="preserve">= </w:t>
      </w:r>
      <w:r w:rsidR="005B05A3">
        <w:rPr>
          <w:rFonts w:ascii="Times" w:hAnsi="Times" w:cs="Times"/>
          <w:color w:val="auto"/>
          <w:sz w:val="32"/>
          <w:szCs w:val="32"/>
          <w:u w:val="single"/>
        </w:rPr>
        <w:t>15</w:t>
      </w:r>
      <w:r w:rsidR="007E7AA0" w:rsidRPr="002159E8">
        <w:rPr>
          <w:rFonts w:ascii="Times" w:hAnsi="Times" w:cs="Times"/>
          <w:color w:val="auto"/>
          <w:sz w:val="32"/>
          <w:szCs w:val="32"/>
          <w:u w:val="single"/>
        </w:rPr>
        <w:t>%</w:t>
      </w:r>
    </w:p>
    <w:p w14:paraId="1F43B717" w14:textId="3AA999FA"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Total possible points </w:t>
      </w:r>
      <w:r w:rsidR="0021335B">
        <w:rPr>
          <w:rFonts w:ascii="Times" w:hAnsi="Times" w:cs="Times"/>
          <w:color w:val="auto"/>
          <w:sz w:val="32"/>
          <w:szCs w:val="32"/>
        </w:rPr>
        <w:tab/>
      </w:r>
      <w:r w:rsidR="0021335B">
        <w:rPr>
          <w:rFonts w:ascii="Times" w:hAnsi="Times" w:cs="Times"/>
          <w:color w:val="auto"/>
          <w:sz w:val="32"/>
          <w:szCs w:val="32"/>
        </w:rPr>
        <w:tab/>
      </w:r>
      <w:r w:rsidR="0021335B">
        <w:rPr>
          <w:rFonts w:ascii="Times" w:hAnsi="Times" w:cs="Times"/>
          <w:color w:val="auto"/>
          <w:sz w:val="32"/>
          <w:szCs w:val="32"/>
        </w:rPr>
        <w:tab/>
      </w:r>
      <w:r w:rsidR="009F16B1">
        <w:rPr>
          <w:rFonts w:ascii="Times" w:hAnsi="Times" w:cs="Times"/>
          <w:color w:val="auto"/>
          <w:sz w:val="32"/>
          <w:szCs w:val="32"/>
        </w:rPr>
        <w:tab/>
        <w:t xml:space="preserve"> </w:t>
      </w:r>
      <w:r>
        <w:rPr>
          <w:rFonts w:ascii="Times" w:hAnsi="Times" w:cs="Times"/>
          <w:color w:val="auto"/>
          <w:sz w:val="32"/>
          <w:szCs w:val="32"/>
        </w:rPr>
        <w:t>= 100%</w:t>
      </w:r>
    </w:p>
    <w:p w14:paraId="7CF44A47" w14:textId="50104DFD" w:rsidR="0093180E"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Grades: </w:t>
      </w:r>
      <w:r w:rsidR="0093180E">
        <w:rPr>
          <w:rFonts w:ascii="Times" w:hAnsi="Times" w:cs="Times"/>
          <w:color w:val="auto"/>
          <w:sz w:val="32"/>
          <w:szCs w:val="32"/>
        </w:rPr>
        <w:tab/>
      </w:r>
      <w:r>
        <w:rPr>
          <w:rFonts w:ascii="Times" w:hAnsi="Times" w:cs="Times"/>
          <w:color w:val="auto"/>
          <w:sz w:val="32"/>
          <w:szCs w:val="32"/>
        </w:rPr>
        <w:t>90-100 pts. = A,</w:t>
      </w:r>
    </w:p>
    <w:p w14:paraId="428CF0AB" w14:textId="5C493968" w:rsidR="0093180E" w:rsidRDefault="0093180E"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ab/>
        <w:t xml:space="preserve">   </w:t>
      </w:r>
      <w:r w:rsidR="007E7AA0">
        <w:rPr>
          <w:rFonts w:ascii="Times" w:hAnsi="Times" w:cs="Times"/>
          <w:color w:val="auto"/>
          <w:sz w:val="32"/>
          <w:szCs w:val="32"/>
        </w:rPr>
        <w:t xml:space="preserve"> </w:t>
      </w:r>
      <w:r>
        <w:rPr>
          <w:rFonts w:ascii="Times" w:hAnsi="Times" w:cs="Times"/>
          <w:color w:val="auto"/>
          <w:sz w:val="32"/>
          <w:szCs w:val="32"/>
        </w:rPr>
        <w:tab/>
      </w:r>
      <w:r w:rsidR="007E7AA0">
        <w:rPr>
          <w:rFonts w:ascii="Times" w:hAnsi="Times" w:cs="Times"/>
          <w:color w:val="auto"/>
          <w:sz w:val="32"/>
          <w:szCs w:val="32"/>
        </w:rPr>
        <w:t xml:space="preserve">80-89 pts. </w:t>
      </w:r>
      <w:r>
        <w:rPr>
          <w:rFonts w:ascii="Times" w:hAnsi="Times" w:cs="Times"/>
          <w:color w:val="auto"/>
          <w:sz w:val="32"/>
          <w:szCs w:val="32"/>
        </w:rPr>
        <w:tab/>
        <w:t xml:space="preserve"> </w:t>
      </w:r>
      <w:r w:rsidR="007E7AA0">
        <w:rPr>
          <w:rFonts w:ascii="Times" w:hAnsi="Times" w:cs="Times"/>
          <w:color w:val="auto"/>
          <w:sz w:val="32"/>
          <w:szCs w:val="32"/>
        </w:rPr>
        <w:t xml:space="preserve">= B, </w:t>
      </w:r>
    </w:p>
    <w:p w14:paraId="2819211B" w14:textId="002C2E37" w:rsidR="0093180E" w:rsidRDefault="0093180E"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ab/>
      </w:r>
      <w:r>
        <w:rPr>
          <w:rFonts w:ascii="Times" w:hAnsi="Times" w:cs="Times"/>
          <w:color w:val="auto"/>
          <w:sz w:val="32"/>
          <w:szCs w:val="32"/>
        </w:rPr>
        <w:tab/>
      </w:r>
      <w:r w:rsidR="007E7AA0">
        <w:rPr>
          <w:rFonts w:ascii="Times" w:hAnsi="Times" w:cs="Times"/>
          <w:color w:val="auto"/>
          <w:sz w:val="32"/>
          <w:szCs w:val="32"/>
        </w:rPr>
        <w:t xml:space="preserve">70-79 pts. </w:t>
      </w:r>
      <w:r>
        <w:rPr>
          <w:rFonts w:ascii="Times" w:hAnsi="Times" w:cs="Times"/>
          <w:color w:val="auto"/>
          <w:sz w:val="32"/>
          <w:szCs w:val="32"/>
        </w:rPr>
        <w:t xml:space="preserve">  </w:t>
      </w:r>
      <w:r w:rsidR="007E7AA0">
        <w:rPr>
          <w:rFonts w:ascii="Times" w:hAnsi="Times" w:cs="Times"/>
          <w:color w:val="auto"/>
          <w:sz w:val="32"/>
          <w:szCs w:val="32"/>
        </w:rPr>
        <w:t xml:space="preserve">= C, </w:t>
      </w:r>
    </w:p>
    <w:p w14:paraId="6BA0E442" w14:textId="0425D9FC" w:rsidR="0093180E" w:rsidRDefault="0093180E"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ab/>
      </w:r>
      <w:r>
        <w:rPr>
          <w:rFonts w:ascii="Times" w:hAnsi="Times" w:cs="Times"/>
          <w:color w:val="auto"/>
          <w:sz w:val="32"/>
          <w:szCs w:val="32"/>
        </w:rPr>
        <w:tab/>
      </w:r>
      <w:r w:rsidR="00363B8A">
        <w:rPr>
          <w:rFonts w:ascii="Times" w:hAnsi="Times" w:cs="Times"/>
          <w:color w:val="auto"/>
          <w:sz w:val="32"/>
          <w:szCs w:val="32"/>
        </w:rPr>
        <w:t>60-</w:t>
      </w:r>
      <w:r w:rsidR="007E7AA0">
        <w:rPr>
          <w:rFonts w:ascii="Times" w:hAnsi="Times" w:cs="Times"/>
          <w:color w:val="auto"/>
          <w:sz w:val="32"/>
          <w:szCs w:val="32"/>
        </w:rPr>
        <w:t xml:space="preserve">69 pts. </w:t>
      </w:r>
      <w:r>
        <w:rPr>
          <w:rFonts w:ascii="Times" w:hAnsi="Times" w:cs="Times"/>
          <w:color w:val="auto"/>
          <w:sz w:val="32"/>
          <w:szCs w:val="32"/>
        </w:rPr>
        <w:t xml:space="preserve">  </w:t>
      </w:r>
      <w:r w:rsidR="007E7AA0">
        <w:rPr>
          <w:rFonts w:ascii="Times" w:hAnsi="Times" w:cs="Times"/>
          <w:color w:val="auto"/>
          <w:sz w:val="32"/>
          <w:szCs w:val="32"/>
        </w:rPr>
        <w:t>=</w:t>
      </w:r>
      <w:r>
        <w:rPr>
          <w:rFonts w:ascii="Times" w:hAnsi="Times" w:cs="Times"/>
          <w:color w:val="auto"/>
          <w:sz w:val="32"/>
          <w:szCs w:val="32"/>
        </w:rPr>
        <w:t xml:space="preserve"> </w:t>
      </w:r>
      <w:r w:rsidR="007E7AA0">
        <w:rPr>
          <w:rFonts w:ascii="Times" w:hAnsi="Times" w:cs="Times"/>
          <w:color w:val="auto"/>
          <w:sz w:val="32"/>
          <w:szCs w:val="32"/>
        </w:rPr>
        <w:t xml:space="preserve">D, </w:t>
      </w:r>
    </w:p>
    <w:p w14:paraId="43D43C74" w14:textId="13BCF692" w:rsidR="000D1C21" w:rsidRPr="00962457" w:rsidRDefault="0093180E"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ab/>
      </w:r>
      <w:r>
        <w:rPr>
          <w:rFonts w:ascii="Times" w:hAnsi="Times" w:cs="Times"/>
          <w:color w:val="auto"/>
          <w:sz w:val="32"/>
          <w:szCs w:val="32"/>
        </w:rPr>
        <w:tab/>
      </w:r>
      <w:r w:rsidR="00363B8A">
        <w:rPr>
          <w:rFonts w:ascii="Times" w:hAnsi="Times" w:cs="Times"/>
          <w:color w:val="auto"/>
          <w:sz w:val="32"/>
          <w:szCs w:val="32"/>
        </w:rPr>
        <w:t>Less than 60</w:t>
      </w:r>
      <w:r w:rsidR="007E7AA0">
        <w:rPr>
          <w:rFonts w:ascii="Times" w:hAnsi="Times" w:cs="Times"/>
          <w:color w:val="auto"/>
          <w:sz w:val="32"/>
          <w:szCs w:val="32"/>
        </w:rPr>
        <w:t xml:space="preserve"> pts. =</w:t>
      </w:r>
      <w:r>
        <w:rPr>
          <w:rFonts w:ascii="Times" w:hAnsi="Times" w:cs="Times"/>
          <w:color w:val="auto"/>
          <w:sz w:val="32"/>
          <w:szCs w:val="32"/>
        </w:rPr>
        <w:t xml:space="preserve"> </w:t>
      </w:r>
      <w:r w:rsidR="00962457">
        <w:rPr>
          <w:rFonts w:ascii="Times" w:hAnsi="Times" w:cs="Times"/>
          <w:color w:val="auto"/>
          <w:sz w:val="32"/>
          <w:szCs w:val="32"/>
        </w:rPr>
        <w:t>F</w:t>
      </w:r>
    </w:p>
    <w:p w14:paraId="32DA1C8A" w14:textId="77777777" w:rsidR="009661F1" w:rsidRDefault="009661F1" w:rsidP="007E7AA0">
      <w:pPr>
        <w:widowControl w:val="0"/>
        <w:autoSpaceDE w:val="0"/>
        <w:autoSpaceDN w:val="0"/>
        <w:adjustRightInd w:val="0"/>
        <w:spacing w:after="320"/>
        <w:rPr>
          <w:rFonts w:ascii="Times" w:hAnsi="Times" w:cs="Times"/>
          <w:b/>
          <w:color w:val="auto"/>
          <w:sz w:val="32"/>
          <w:szCs w:val="32"/>
          <w:u w:val="single"/>
        </w:rPr>
      </w:pPr>
    </w:p>
    <w:p w14:paraId="7C2EA0D3" w14:textId="77777777" w:rsidR="006D248D" w:rsidRDefault="006D248D" w:rsidP="007E7AA0">
      <w:pPr>
        <w:widowControl w:val="0"/>
        <w:autoSpaceDE w:val="0"/>
        <w:autoSpaceDN w:val="0"/>
        <w:adjustRightInd w:val="0"/>
        <w:spacing w:after="320"/>
        <w:rPr>
          <w:rFonts w:ascii="Times" w:hAnsi="Times" w:cs="Times"/>
          <w:b/>
          <w:color w:val="auto"/>
          <w:sz w:val="32"/>
          <w:szCs w:val="32"/>
          <w:u w:val="single"/>
        </w:rPr>
      </w:pPr>
    </w:p>
    <w:p w14:paraId="5462C83A" w14:textId="6BE99CBB" w:rsidR="007E7AA0" w:rsidRPr="003C6A68" w:rsidRDefault="007E7AA0" w:rsidP="007E7AA0">
      <w:pPr>
        <w:widowControl w:val="0"/>
        <w:autoSpaceDE w:val="0"/>
        <w:autoSpaceDN w:val="0"/>
        <w:adjustRightInd w:val="0"/>
        <w:spacing w:after="320"/>
        <w:rPr>
          <w:rFonts w:ascii="Times" w:hAnsi="Times" w:cs="Times"/>
          <w:b/>
          <w:color w:val="auto"/>
          <w:sz w:val="32"/>
          <w:szCs w:val="32"/>
          <w:u w:val="single"/>
        </w:rPr>
      </w:pPr>
      <w:r w:rsidRPr="003C6A68">
        <w:rPr>
          <w:rFonts w:ascii="Times" w:hAnsi="Times" w:cs="Times"/>
          <w:b/>
          <w:color w:val="auto"/>
          <w:sz w:val="32"/>
          <w:szCs w:val="32"/>
          <w:u w:val="single"/>
        </w:rPr>
        <w:t>Grading/class policies:</w:t>
      </w:r>
    </w:p>
    <w:p w14:paraId="0DB58F4D" w14:textId="2E973250"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lastRenderedPageBreak/>
        <w:t xml:space="preserve">All chapter tests must be taken on dates assigned. No makeup tests are available without explicit consent from the Professor, which will only be granted in case of documented </w:t>
      </w:r>
      <w:r w:rsidRPr="002541CF">
        <w:rPr>
          <w:rFonts w:ascii="Times" w:hAnsi="Times" w:cs="Times"/>
          <w:color w:val="auto"/>
          <w:sz w:val="32"/>
          <w:szCs w:val="32"/>
          <w:u w:val="single"/>
        </w:rPr>
        <w:t>extreme</w:t>
      </w:r>
      <w:r>
        <w:rPr>
          <w:rFonts w:ascii="Times" w:hAnsi="Times" w:cs="Times"/>
          <w:color w:val="auto"/>
          <w:sz w:val="32"/>
          <w:szCs w:val="32"/>
        </w:rPr>
        <w:t xml:space="preserve"> emergency. Homework assignments and tests will </w:t>
      </w:r>
      <w:r w:rsidRPr="001F7AB9">
        <w:rPr>
          <w:rFonts w:ascii="Times" w:hAnsi="Times" w:cs="Times"/>
          <w:b/>
          <w:color w:val="auto"/>
          <w:sz w:val="32"/>
          <w:szCs w:val="32"/>
          <w:u w:val="single"/>
        </w:rPr>
        <w:t>not</w:t>
      </w:r>
      <w:r>
        <w:rPr>
          <w:rFonts w:ascii="Times" w:hAnsi="Times" w:cs="Times"/>
          <w:color w:val="auto"/>
          <w:sz w:val="32"/>
          <w:szCs w:val="32"/>
        </w:rPr>
        <w:t xml:space="preserve"> be accepted late.</w:t>
      </w:r>
    </w:p>
    <w:p w14:paraId="6762CB97" w14:textId="77777777" w:rsidR="007C4FA5" w:rsidRDefault="007C4FA5" w:rsidP="007E7AA0">
      <w:pPr>
        <w:widowControl w:val="0"/>
        <w:autoSpaceDE w:val="0"/>
        <w:autoSpaceDN w:val="0"/>
        <w:adjustRightInd w:val="0"/>
        <w:spacing w:after="320"/>
        <w:rPr>
          <w:rFonts w:ascii="Times" w:hAnsi="Times" w:cs="Times"/>
          <w:color w:val="auto"/>
          <w:sz w:val="32"/>
          <w:szCs w:val="32"/>
        </w:rPr>
      </w:pPr>
    </w:p>
    <w:p w14:paraId="5009ABA2" w14:textId="77777777" w:rsidR="007C4FA5" w:rsidRDefault="007C4FA5" w:rsidP="007E7AA0">
      <w:pPr>
        <w:widowControl w:val="0"/>
        <w:autoSpaceDE w:val="0"/>
        <w:autoSpaceDN w:val="0"/>
        <w:adjustRightInd w:val="0"/>
        <w:spacing w:after="320"/>
        <w:rPr>
          <w:rFonts w:ascii="Times" w:hAnsi="Times" w:cs="Times"/>
          <w:color w:val="auto"/>
          <w:sz w:val="32"/>
          <w:szCs w:val="32"/>
        </w:rPr>
      </w:pPr>
    </w:p>
    <w:p w14:paraId="14EEB810" w14:textId="542950B2"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Course Procedures:</w:t>
      </w:r>
    </w:p>
    <w:p w14:paraId="2517EC7F" w14:textId="77777777"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1. Read assigned text chapters:</w:t>
      </w:r>
    </w:p>
    <w:p w14:paraId="5866A609" w14:textId="221017C7" w:rsidR="000D1C21"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Reading the textbook is critical to learning the material. </w:t>
      </w:r>
      <w:r w:rsidR="000D1C21">
        <w:rPr>
          <w:rFonts w:ascii="Times" w:hAnsi="Times" w:cs="Times"/>
          <w:color w:val="auto"/>
          <w:sz w:val="32"/>
          <w:szCs w:val="32"/>
        </w:rPr>
        <w:t>Not all chapter material will be covered in class, yet MAY appear on tests.</w:t>
      </w:r>
    </w:p>
    <w:p w14:paraId="40680CC6" w14:textId="61CE87C6" w:rsidR="00856A6E"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Check the Cou</w:t>
      </w:r>
      <w:r w:rsidR="000D1C21">
        <w:rPr>
          <w:rFonts w:ascii="Times" w:hAnsi="Times" w:cs="Times"/>
          <w:color w:val="auto"/>
          <w:sz w:val="32"/>
          <w:szCs w:val="32"/>
        </w:rPr>
        <w:t>rse Schedule to determine when</w:t>
      </w:r>
      <w:r>
        <w:rPr>
          <w:rFonts w:ascii="Times" w:hAnsi="Times" w:cs="Times"/>
          <w:color w:val="auto"/>
          <w:sz w:val="32"/>
          <w:szCs w:val="32"/>
        </w:rPr>
        <w:t xml:space="preserve"> chapters</w:t>
      </w:r>
      <w:r w:rsidR="000D1C21">
        <w:rPr>
          <w:rFonts w:ascii="Times" w:hAnsi="Times" w:cs="Times"/>
          <w:color w:val="auto"/>
          <w:sz w:val="32"/>
          <w:szCs w:val="32"/>
        </w:rPr>
        <w:t xml:space="preserve"> will be covered</w:t>
      </w:r>
      <w:r>
        <w:rPr>
          <w:rFonts w:ascii="Times" w:hAnsi="Times" w:cs="Times"/>
          <w:color w:val="auto"/>
          <w:sz w:val="32"/>
          <w:szCs w:val="32"/>
        </w:rPr>
        <w:t>.</w:t>
      </w:r>
      <w:r w:rsidR="000D1C21">
        <w:rPr>
          <w:rFonts w:ascii="Times" w:hAnsi="Times" w:cs="Times"/>
          <w:color w:val="auto"/>
          <w:sz w:val="32"/>
          <w:szCs w:val="32"/>
        </w:rPr>
        <w:t xml:space="preserve"> Students should read complete chapters well before class periods.</w:t>
      </w:r>
    </w:p>
    <w:p w14:paraId="4910B511" w14:textId="01D1CA90" w:rsidR="007E7AA0" w:rsidRDefault="000D1C21"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2. Participate in </w:t>
      </w:r>
      <w:r w:rsidR="007C4FA5">
        <w:rPr>
          <w:rFonts w:ascii="Times" w:hAnsi="Times" w:cs="Times"/>
          <w:color w:val="auto"/>
          <w:sz w:val="32"/>
          <w:szCs w:val="32"/>
        </w:rPr>
        <w:t>Online</w:t>
      </w:r>
      <w:r w:rsidR="005A7089">
        <w:rPr>
          <w:rFonts w:ascii="Times" w:hAnsi="Times" w:cs="Times"/>
          <w:color w:val="auto"/>
          <w:sz w:val="32"/>
          <w:szCs w:val="32"/>
        </w:rPr>
        <w:t xml:space="preserve"> Discussions:</w:t>
      </w:r>
    </w:p>
    <w:p w14:paraId="2708AC51" w14:textId="16CEFAE2" w:rsidR="0011448A" w:rsidRDefault="007C4FA5"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Discussion Assignments </w:t>
      </w:r>
      <w:r w:rsidR="009A1F3E">
        <w:rPr>
          <w:rFonts w:ascii="Times" w:hAnsi="Times" w:cs="Times"/>
          <w:color w:val="auto"/>
          <w:sz w:val="32"/>
          <w:szCs w:val="32"/>
        </w:rPr>
        <w:t xml:space="preserve">are 20% of your grade </w:t>
      </w:r>
      <w:r>
        <w:rPr>
          <w:rFonts w:ascii="Times" w:hAnsi="Times" w:cs="Times"/>
          <w:color w:val="auto"/>
          <w:sz w:val="32"/>
          <w:szCs w:val="32"/>
        </w:rPr>
        <w:t xml:space="preserve">and due dates are on Canvas. </w:t>
      </w:r>
      <w:r w:rsidR="0011448A">
        <w:rPr>
          <w:rFonts w:ascii="Times" w:hAnsi="Times" w:cs="Times"/>
          <w:color w:val="auto"/>
          <w:sz w:val="32"/>
          <w:szCs w:val="32"/>
        </w:rPr>
        <w:t>The purpose is to take what you have read and/or already know and apply that to situations businesses deal with daily.</w:t>
      </w:r>
    </w:p>
    <w:p w14:paraId="6854B7CC" w14:textId="55D9FE96" w:rsidR="007C4FA5" w:rsidRDefault="007C4FA5"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Your responses should be a combination of text information, personal experience and use of Valencia College Library databases.</w:t>
      </w:r>
      <w:r w:rsidR="009A1F3E">
        <w:rPr>
          <w:rFonts w:ascii="Times" w:hAnsi="Times" w:cs="Times"/>
          <w:color w:val="auto"/>
          <w:sz w:val="32"/>
          <w:szCs w:val="32"/>
        </w:rPr>
        <w:t xml:space="preserve"> </w:t>
      </w:r>
      <w:r w:rsidR="009A1F3E" w:rsidRPr="009A1F3E">
        <w:rPr>
          <w:rFonts w:ascii="Times" w:hAnsi="Times" w:cs="Times"/>
          <w:b/>
          <w:bCs/>
          <w:color w:val="auto"/>
          <w:sz w:val="32"/>
          <w:szCs w:val="32"/>
        </w:rPr>
        <w:t>Using just a sentence or two to agree or disagree will get you few, if any points</w:t>
      </w:r>
      <w:r w:rsidR="009A1F3E">
        <w:rPr>
          <w:rFonts w:ascii="Times" w:hAnsi="Times" w:cs="Times"/>
          <w:color w:val="auto"/>
          <w:sz w:val="32"/>
          <w:szCs w:val="32"/>
        </w:rPr>
        <w:t>. Input why you agree or disagree and use data or sources to support your claim. Better sources and detailed discussion/replies earn you a better score.</w:t>
      </w:r>
    </w:p>
    <w:p w14:paraId="280DA6D4" w14:textId="22FA9BED" w:rsidR="0011448A" w:rsidRDefault="0011448A"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I will reply to postings on an ongoing basis to stimulate and provoke thoughts and learning. Agreeing or disagreeing with my </w:t>
      </w:r>
      <w:r>
        <w:rPr>
          <w:rFonts w:ascii="Times" w:hAnsi="Times" w:cs="Times"/>
          <w:color w:val="auto"/>
          <w:sz w:val="32"/>
          <w:szCs w:val="32"/>
        </w:rPr>
        <w:lastRenderedPageBreak/>
        <w:t xml:space="preserve">posts does </w:t>
      </w:r>
      <w:r w:rsidRPr="0011448A">
        <w:rPr>
          <w:rFonts w:ascii="Times" w:hAnsi="Times" w:cs="Times"/>
          <w:b/>
          <w:bCs/>
          <w:color w:val="auto"/>
          <w:sz w:val="32"/>
          <w:szCs w:val="32"/>
        </w:rPr>
        <w:t xml:space="preserve">not </w:t>
      </w:r>
      <w:r>
        <w:rPr>
          <w:rFonts w:ascii="Times" w:hAnsi="Times" w:cs="Times"/>
          <w:color w:val="auto"/>
          <w:sz w:val="32"/>
          <w:szCs w:val="32"/>
        </w:rPr>
        <w:t>affect your grade. Your support, or lack or support of those viewpoints, may!</w:t>
      </w:r>
    </w:p>
    <w:p w14:paraId="328C1C85" w14:textId="77777777" w:rsidR="00173553" w:rsidRDefault="00173553" w:rsidP="00AB487E">
      <w:pPr>
        <w:widowControl w:val="0"/>
        <w:autoSpaceDE w:val="0"/>
        <w:autoSpaceDN w:val="0"/>
        <w:adjustRightInd w:val="0"/>
        <w:spacing w:after="320"/>
        <w:rPr>
          <w:rFonts w:ascii="Times" w:hAnsi="Times" w:cs="Times"/>
          <w:color w:val="auto"/>
          <w:sz w:val="32"/>
          <w:szCs w:val="32"/>
        </w:rPr>
      </w:pPr>
    </w:p>
    <w:p w14:paraId="1AC8B94F" w14:textId="778132F0" w:rsidR="00AB487E" w:rsidRDefault="009661F1" w:rsidP="00AB487E">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3. Check Canvas</w:t>
      </w:r>
      <w:r w:rsidR="00AB487E">
        <w:rPr>
          <w:rFonts w:ascii="Times" w:hAnsi="Times" w:cs="Times"/>
          <w:color w:val="auto"/>
          <w:sz w:val="32"/>
          <w:szCs w:val="32"/>
        </w:rPr>
        <w:t xml:space="preserve"> and Valencia e-mail.</w:t>
      </w:r>
    </w:p>
    <w:p w14:paraId="2B6C651B" w14:textId="1BFB93A7" w:rsidR="009661F1" w:rsidRDefault="00AB487E"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Students are responsible for the contents of all e-m</w:t>
      </w:r>
      <w:r w:rsidR="009661F1">
        <w:rPr>
          <w:rFonts w:ascii="Times" w:hAnsi="Times" w:cs="Times"/>
          <w:color w:val="auto"/>
          <w:sz w:val="32"/>
          <w:szCs w:val="32"/>
        </w:rPr>
        <w:t>ail notifications and Canvas</w:t>
      </w:r>
      <w:r>
        <w:rPr>
          <w:rFonts w:ascii="Times" w:hAnsi="Times" w:cs="Times"/>
          <w:color w:val="auto"/>
          <w:sz w:val="32"/>
          <w:szCs w:val="32"/>
        </w:rPr>
        <w:t xml:space="preserve"> postings, content and notices</w:t>
      </w:r>
      <w:r w:rsidR="005A7089">
        <w:rPr>
          <w:rFonts w:ascii="Times" w:hAnsi="Times" w:cs="Times"/>
          <w:color w:val="auto"/>
          <w:sz w:val="32"/>
          <w:szCs w:val="32"/>
        </w:rPr>
        <w:t xml:space="preserve"> </w:t>
      </w:r>
      <w:r w:rsidR="005A7089" w:rsidRPr="000F4D28">
        <w:rPr>
          <w:rFonts w:ascii="Times" w:hAnsi="Times" w:cs="Times"/>
          <w:color w:val="auto"/>
          <w:sz w:val="32"/>
          <w:szCs w:val="32"/>
        </w:rPr>
        <w:t>or changes</w:t>
      </w:r>
      <w:r w:rsidRPr="000F4D28">
        <w:rPr>
          <w:rFonts w:ascii="Times" w:hAnsi="Times" w:cs="Times"/>
          <w:color w:val="auto"/>
          <w:sz w:val="32"/>
          <w:szCs w:val="32"/>
        </w:rPr>
        <w:t>.</w:t>
      </w:r>
      <w:r w:rsidR="00DC5AF0">
        <w:rPr>
          <w:rFonts w:ascii="Times" w:hAnsi="Times" w:cs="Times"/>
          <w:color w:val="auto"/>
          <w:sz w:val="32"/>
          <w:szCs w:val="32"/>
        </w:rPr>
        <w:t xml:space="preserve"> Contact me using e-mail: </w:t>
      </w:r>
      <w:hyperlink r:id="rId6" w:history="1">
        <w:r w:rsidR="00DC5AF0" w:rsidRPr="00000AE9">
          <w:rPr>
            <w:rStyle w:val="Hyperlink"/>
            <w:rFonts w:ascii="Times" w:hAnsi="Times" w:cs="Times"/>
            <w:sz w:val="32"/>
            <w:szCs w:val="32"/>
          </w:rPr>
          <w:t>lkornblau@valenciacollege.edu</w:t>
        </w:r>
      </w:hyperlink>
      <w:r w:rsidR="00DC5AF0">
        <w:rPr>
          <w:rFonts w:ascii="Times" w:hAnsi="Times" w:cs="Times"/>
          <w:color w:val="auto"/>
          <w:sz w:val="32"/>
          <w:szCs w:val="32"/>
        </w:rPr>
        <w:t xml:space="preserve"> at any time!</w:t>
      </w:r>
    </w:p>
    <w:p w14:paraId="1D5C3ED1" w14:textId="0D40336F" w:rsidR="0011448A" w:rsidRPr="0011448A" w:rsidRDefault="0011448A" w:rsidP="007E7AA0">
      <w:pPr>
        <w:widowControl w:val="0"/>
        <w:autoSpaceDE w:val="0"/>
        <w:autoSpaceDN w:val="0"/>
        <w:adjustRightInd w:val="0"/>
        <w:spacing w:after="320"/>
        <w:rPr>
          <w:rFonts w:ascii="Times" w:hAnsi="Times" w:cs="Times"/>
          <w:b/>
          <w:bCs/>
          <w:color w:val="auto"/>
          <w:sz w:val="32"/>
          <w:szCs w:val="32"/>
        </w:rPr>
      </w:pPr>
      <w:r w:rsidRPr="0011448A">
        <w:rPr>
          <w:rFonts w:ascii="Times" w:hAnsi="Times" w:cs="Times"/>
          <w:b/>
          <w:bCs/>
          <w:color w:val="auto"/>
          <w:sz w:val="32"/>
          <w:szCs w:val="32"/>
        </w:rPr>
        <w:t>All assignments and due dates are on Canvas.</w:t>
      </w:r>
      <w:r>
        <w:rPr>
          <w:rFonts w:ascii="Times" w:hAnsi="Times" w:cs="Times"/>
          <w:b/>
          <w:bCs/>
          <w:color w:val="auto"/>
          <w:sz w:val="32"/>
          <w:szCs w:val="32"/>
        </w:rPr>
        <w:t xml:space="preserve"> I will post any changes on Canvas and add an Announcement as needed.</w:t>
      </w:r>
    </w:p>
    <w:p w14:paraId="373360C6" w14:textId="0D4060B5" w:rsidR="007E7AA0" w:rsidRDefault="00AB487E"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4</w:t>
      </w:r>
      <w:r w:rsidR="007E7AA0">
        <w:rPr>
          <w:rFonts w:ascii="Times" w:hAnsi="Times" w:cs="Times"/>
          <w:color w:val="auto"/>
          <w:sz w:val="32"/>
          <w:szCs w:val="32"/>
        </w:rPr>
        <w:t xml:space="preserve">. </w:t>
      </w:r>
      <w:r w:rsidR="007C4FA5">
        <w:rPr>
          <w:rFonts w:ascii="Times" w:hAnsi="Times" w:cs="Times"/>
          <w:color w:val="auto"/>
          <w:sz w:val="32"/>
          <w:szCs w:val="32"/>
        </w:rPr>
        <w:t xml:space="preserve">Connect and LearnSmart </w:t>
      </w:r>
      <w:r w:rsidR="007C4C11">
        <w:rPr>
          <w:rFonts w:ascii="Times" w:hAnsi="Times" w:cs="Times"/>
          <w:color w:val="auto"/>
          <w:sz w:val="32"/>
          <w:szCs w:val="32"/>
        </w:rPr>
        <w:t>assignments</w:t>
      </w:r>
      <w:r w:rsidR="007E7AA0">
        <w:rPr>
          <w:rFonts w:ascii="Times" w:hAnsi="Times" w:cs="Times"/>
          <w:color w:val="auto"/>
          <w:sz w:val="32"/>
          <w:szCs w:val="32"/>
        </w:rPr>
        <w:t>:</w:t>
      </w:r>
    </w:p>
    <w:p w14:paraId="50AEF7BB" w14:textId="4B0C3CE9" w:rsidR="007C4C11" w:rsidRDefault="007C4FA5" w:rsidP="007E7AA0">
      <w:pPr>
        <w:widowControl w:val="0"/>
        <w:autoSpaceDE w:val="0"/>
        <w:autoSpaceDN w:val="0"/>
        <w:adjustRightInd w:val="0"/>
        <w:spacing w:after="320"/>
        <w:rPr>
          <w:rFonts w:ascii="Times" w:hAnsi="Times" w:cs="Times"/>
          <w:color w:val="auto"/>
          <w:sz w:val="32"/>
          <w:szCs w:val="32"/>
        </w:rPr>
      </w:pPr>
      <w:r w:rsidRPr="008C3F1F">
        <w:rPr>
          <w:rFonts w:ascii="Times" w:hAnsi="Times" w:cs="Times"/>
          <w:b/>
          <w:bCs/>
          <w:color w:val="auto"/>
          <w:sz w:val="32"/>
          <w:szCs w:val="32"/>
        </w:rPr>
        <w:t>Access th</w:t>
      </w:r>
      <w:r w:rsidR="008C3F1F">
        <w:rPr>
          <w:rFonts w:ascii="Times" w:hAnsi="Times" w:cs="Times"/>
          <w:b/>
          <w:bCs/>
          <w:color w:val="auto"/>
          <w:sz w:val="32"/>
          <w:szCs w:val="32"/>
        </w:rPr>
        <w:t>ese th</w:t>
      </w:r>
      <w:r w:rsidRPr="008C3F1F">
        <w:rPr>
          <w:rFonts w:ascii="Times" w:hAnsi="Times" w:cs="Times"/>
          <w:b/>
          <w:bCs/>
          <w:color w:val="auto"/>
          <w:sz w:val="32"/>
          <w:szCs w:val="32"/>
        </w:rPr>
        <w:t>rough Canvas</w:t>
      </w:r>
      <w:r w:rsidR="009A1F3E">
        <w:rPr>
          <w:rFonts w:ascii="Times" w:hAnsi="Times" w:cs="Times"/>
          <w:b/>
          <w:bCs/>
          <w:color w:val="auto"/>
          <w:sz w:val="32"/>
          <w:szCs w:val="32"/>
        </w:rPr>
        <w:t xml:space="preserve"> (not through the publisher’s website)</w:t>
      </w:r>
      <w:r>
        <w:rPr>
          <w:rFonts w:ascii="Times" w:hAnsi="Times" w:cs="Times"/>
          <w:color w:val="auto"/>
          <w:sz w:val="32"/>
          <w:szCs w:val="32"/>
        </w:rPr>
        <w:t xml:space="preserve">. </w:t>
      </w:r>
      <w:r w:rsidR="000B2797">
        <w:rPr>
          <w:rFonts w:ascii="Times" w:hAnsi="Times" w:cs="Times"/>
          <w:color w:val="auto"/>
          <w:sz w:val="32"/>
          <w:szCs w:val="32"/>
        </w:rPr>
        <w:t xml:space="preserve">Click LearnSmart </w:t>
      </w:r>
      <w:r w:rsidR="009A1F3E">
        <w:rPr>
          <w:rFonts w:ascii="Times" w:hAnsi="Times" w:cs="Times"/>
          <w:color w:val="auto"/>
          <w:sz w:val="32"/>
          <w:szCs w:val="32"/>
        </w:rPr>
        <w:t xml:space="preserve">Chapter 1 </w:t>
      </w:r>
      <w:r w:rsidR="000B2797">
        <w:rPr>
          <w:rFonts w:ascii="Times" w:hAnsi="Times" w:cs="Times"/>
          <w:color w:val="auto"/>
          <w:sz w:val="32"/>
          <w:szCs w:val="32"/>
        </w:rPr>
        <w:t xml:space="preserve">and you will be asked to register with the Access Code you purchased. All </w:t>
      </w:r>
      <w:r w:rsidR="007C4C11">
        <w:rPr>
          <w:rFonts w:ascii="Times" w:hAnsi="Times" w:cs="Times"/>
          <w:color w:val="auto"/>
          <w:sz w:val="32"/>
          <w:szCs w:val="32"/>
        </w:rPr>
        <w:t xml:space="preserve">Web based </w:t>
      </w:r>
      <w:r w:rsidR="00127C7A">
        <w:rPr>
          <w:rFonts w:ascii="Times" w:hAnsi="Times" w:cs="Times"/>
          <w:color w:val="auto"/>
          <w:sz w:val="32"/>
          <w:szCs w:val="32"/>
        </w:rPr>
        <w:t xml:space="preserve">work </w:t>
      </w:r>
      <w:r w:rsidR="000B2797">
        <w:rPr>
          <w:rFonts w:ascii="Times" w:hAnsi="Times" w:cs="Times"/>
          <w:color w:val="auto"/>
          <w:sz w:val="32"/>
          <w:szCs w:val="32"/>
        </w:rPr>
        <w:t xml:space="preserve">(LearnSmart and Connect Quizzes) </w:t>
      </w:r>
      <w:r w:rsidR="007C4C11">
        <w:rPr>
          <w:rFonts w:ascii="Times" w:hAnsi="Times" w:cs="Times"/>
          <w:color w:val="auto"/>
          <w:sz w:val="32"/>
          <w:szCs w:val="32"/>
        </w:rPr>
        <w:t xml:space="preserve">must be completed by deadline noted </w:t>
      </w:r>
      <w:r w:rsidR="000B2797">
        <w:rPr>
          <w:rFonts w:ascii="Times" w:hAnsi="Times" w:cs="Times"/>
          <w:color w:val="auto"/>
          <w:sz w:val="32"/>
          <w:szCs w:val="32"/>
        </w:rPr>
        <w:t>for each</w:t>
      </w:r>
      <w:r w:rsidR="007C4C11">
        <w:rPr>
          <w:rFonts w:ascii="Times" w:hAnsi="Times" w:cs="Times"/>
          <w:color w:val="auto"/>
          <w:sz w:val="32"/>
          <w:szCs w:val="32"/>
        </w:rPr>
        <w:t xml:space="preserve"> assignment.</w:t>
      </w:r>
      <w:r w:rsidR="003D5B64">
        <w:rPr>
          <w:rFonts w:ascii="Times" w:hAnsi="Times" w:cs="Times"/>
          <w:color w:val="auto"/>
          <w:sz w:val="32"/>
          <w:szCs w:val="32"/>
        </w:rPr>
        <w:t xml:space="preserve"> </w:t>
      </w:r>
      <w:r w:rsidR="0098402A">
        <w:rPr>
          <w:rFonts w:ascii="Times" w:hAnsi="Times" w:cs="Times"/>
          <w:color w:val="auto"/>
          <w:sz w:val="32"/>
          <w:szCs w:val="32"/>
        </w:rPr>
        <w:t xml:space="preserve">Note: LearnSmart assignments are SEPARATE from CONNECT QUIZZES. </w:t>
      </w:r>
      <w:r w:rsidR="003D5B64">
        <w:rPr>
          <w:rFonts w:ascii="Times" w:hAnsi="Times" w:cs="Times"/>
          <w:color w:val="auto"/>
          <w:sz w:val="32"/>
          <w:szCs w:val="32"/>
        </w:rPr>
        <w:t>T</w:t>
      </w:r>
      <w:r w:rsidR="0098402A">
        <w:rPr>
          <w:rFonts w:ascii="Times" w:hAnsi="Times" w:cs="Times"/>
          <w:color w:val="auto"/>
          <w:sz w:val="32"/>
          <w:szCs w:val="32"/>
        </w:rPr>
        <w:t>ogether, t</w:t>
      </w:r>
      <w:r w:rsidR="003D5B64">
        <w:rPr>
          <w:rFonts w:ascii="Times" w:hAnsi="Times" w:cs="Times"/>
          <w:color w:val="auto"/>
          <w:sz w:val="32"/>
          <w:szCs w:val="32"/>
        </w:rPr>
        <w:t xml:space="preserve">hese </w:t>
      </w:r>
      <w:r w:rsidR="000B2797">
        <w:rPr>
          <w:rFonts w:ascii="Times" w:hAnsi="Times" w:cs="Times"/>
          <w:color w:val="auto"/>
          <w:sz w:val="32"/>
          <w:szCs w:val="32"/>
        </w:rPr>
        <w:t xml:space="preserve">assignments </w:t>
      </w:r>
      <w:r w:rsidR="003D5B64">
        <w:rPr>
          <w:rFonts w:ascii="Times" w:hAnsi="Times" w:cs="Times"/>
          <w:color w:val="auto"/>
          <w:sz w:val="32"/>
          <w:szCs w:val="32"/>
        </w:rPr>
        <w:t xml:space="preserve">count for </w:t>
      </w:r>
      <w:r w:rsidR="0098402A">
        <w:rPr>
          <w:rFonts w:ascii="Times" w:hAnsi="Times" w:cs="Times"/>
          <w:color w:val="auto"/>
          <w:sz w:val="32"/>
          <w:szCs w:val="32"/>
        </w:rPr>
        <w:t>4</w:t>
      </w:r>
      <w:r w:rsidR="00B303BD">
        <w:rPr>
          <w:rFonts w:ascii="Times" w:hAnsi="Times" w:cs="Times"/>
          <w:color w:val="auto"/>
          <w:sz w:val="32"/>
          <w:szCs w:val="32"/>
        </w:rPr>
        <w:t xml:space="preserve">0% of the grade and serve as study guides for </w:t>
      </w:r>
      <w:r>
        <w:rPr>
          <w:rFonts w:ascii="Times" w:hAnsi="Times" w:cs="Times"/>
          <w:color w:val="auto"/>
          <w:sz w:val="32"/>
          <w:szCs w:val="32"/>
        </w:rPr>
        <w:t>the Final Exam</w:t>
      </w:r>
      <w:r w:rsidR="00B303BD">
        <w:rPr>
          <w:rFonts w:ascii="Times" w:hAnsi="Times" w:cs="Times"/>
          <w:color w:val="auto"/>
          <w:sz w:val="32"/>
          <w:szCs w:val="32"/>
        </w:rPr>
        <w:t>.</w:t>
      </w:r>
    </w:p>
    <w:p w14:paraId="49146146" w14:textId="296835C1" w:rsidR="007E7AA0" w:rsidRDefault="007C4FA5"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5. </w:t>
      </w:r>
      <w:r w:rsidRPr="007C4FA5">
        <w:rPr>
          <w:rFonts w:ascii="Times" w:hAnsi="Times" w:cs="Times"/>
          <w:b/>
          <w:bCs/>
          <w:color w:val="auto"/>
          <w:sz w:val="32"/>
          <w:szCs w:val="32"/>
        </w:rPr>
        <w:t>Due dates are posted on Canvas</w:t>
      </w:r>
      <w:r>
        <w:rPr>
          <w:rFonts w:ascii="Times" w:hAnsi="Times" w:cs="Times"/>
          <w:color w:val="auto"/>
          <w:sz w:val="32"/>
          <w:szCs w:val="32"/>
        </w:rPr>
        <w:t xml:space="preserve">. </w:t>
      </w:r>
      <w:r w:rsidR="00E15BF3">
        <w:rPr>
          <w:rFonts w:ascii="Times" w:hAnsi="Times" w:cs="Times"/>
          <w:color w:val="auto"/>
          <w:sz w:val="32"/>
          <w:szCs w:val="32"/>
        </w:rPr>
        <w:t>L</w:t>
      </w:r>
      <w:r w:rsidR="007E7AA0">
        <w:rPr>
          <w:rFonts w:ascii="Times" w:hAnsi="Times" w:cs="Times"/>
          <w:color w:val="auto"/>
          <w:sz w:val="32"/>
          <w:szCs w:val="32"/>
        </w:rPr>
        <w:t xml:space="preserve">ate assignments </w:t>
      </w:r>
      <w:r w:rsidR="00E15BF3">
        <w:rPr>
          <w:rFonts w:ascii="Times" w:hAnsi="Times" w:cs="Times"/>
          <w:color w:val="auto"/>
          <w:sz w:val="32"/>
          <w:szCs w:val="32"/>
        </w:rPr>
        <w:t>may not be accepted, and if accepted will earn fewer points than the maximum allocated.</w:t>
      </w:r>
    </w:p>
    <w:p w14:paraId="09E93AEE" w14:textId="64B87F07" w:rsidR="00315CE0" w:rsidRDefault="00315CE0" w:rsidP="00315CE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***Proofread and spell-check all your writing before submitting them to earn full participation points. *** Proper grammar, punctuation and spelling are essential components of business communication. Points will be deducted for errors with punctuation, spelling and proper grammar.</w:t>
      </w:r>
      <w:r w:rsidR="005A7089">
        <w:rPr>
          <w:rFonts w:ascii="Times" w:hAnsi="Times" w:cs="Times"/>
          <w:color w:val="auto"/>
          <w:sz w:val="32"/>
          <w:szCs w:val="32"/>
        </w:rPr>
        <w:t xml:space="preserve"> </w:t>
      </w:r>
      <w:r w:rsidR="005A7089" w:rsidRPr="000F4D28">
        <w:rPr>
          <w:rFonts w:ascii="Times" w:hAnsi="Times" w:cs="Times"/>
          <w:color w:val="auto"/>
          <w:sz w:val="32"/>
          <w:szCs w:val="32"/>
        </w:rPr>
        <w:t>These types of errors are not acceptable in business, so to help prepare you for the world of business, they will not be acceptable here.</w:t>
      </w:r>
    </w:p>
    <w:p w14:paraId="70FB126B" w14:textId="77777777" w:rsidR="0098402A" w:rsidRDefault="0098402A" w:rsidP="00315CE0">
      <w:pPr>
        <w:widowControl w:val="0"/>
        <w:autoSpaceDE w:val="0"/>
        <w:autoSpaceDN w:val="0"/>
        <w:adjustRightInd w:val="0"/>
        <w:spacing w:after="320"/>
        <w:rPr>
          <w:rFonts w:ascii="Times" w:hAnsi="Times" w:cs="Times"/>
          <w:color w:val="auto"/>
          <w:sz w:val="32"/>
          <w:szCs w:val="32"/>
        </w:rPr>
      </w:pPr>
    </w:p>
    <w:p w14:paraId="465E980E" w14:textId="24BFE684" w:rsidR="0098402A" w:rsidRDefault="00A6707E" w:rsidP="00315CE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6. </w:t>
      </w:r>
      <w:r w:rsidR="0098402A" w:rsidRPr="00594371">
        <w:rPr>
          <w:rFonts w:ascii="Times" w:hAnsi="Times" w:cs="Times"/>
          <w:b/>
          <w:bCs/>
          <w:color w:val="auto"/>
          <w:sz w:val="32"/>
          <w:szCs w:val="32"/>
        </w:rPr>
        <w:t>Case Study</w:t>
      </w:r>
      <w:r w:rsidR="0098402A">
        <w:rPr>
          <w:rFonts w:ascii="Times" w:hAnsi="Times" w:cs="Times"/>
          <w:b/>
          <w:bCs/>
          <w:color w:val="auto"/>
          <w:sz w:val="32"/>
          <w:szCs w:val="32"/>
        </w:rPr>
        <w:t xml:space="preserve">. </w:t>
      </w:r>
      <w:r w:rsidR="0098402A">
        <w:rPr>
          <w:rFonts w:ascii="Times" w:hAnsi="Times" w:cs="Times"/>
          <w:color w:val="auto"/>
          <w:sz w:val="32"/>
          <w:szCs w:val="32"/>
        </w:rPr>
        <w:t>Choose a Case Study from the Files Tab on Canvas for this course. Read the case study and answer the questions noted within it. Use your experiences, the text AND the Valencia College Library Databases available through Atlas to support your answers.</w:t>
      </w:r>
    </w:p>
    <w:p w14:paraId="14EE1D77" w14:textId="23E7B2E6" w:rsidR="00A6707E" w:rsidRDefault="0098402A" w:rsidP="00315CE0">
      <w:pPr>
        <w:widowControl w:val="0"/>
        <w:autoSpaceDE w:val="0"/>
        <w:autoSpaceDN w:val="0"/>
        <w:adjustRightInd w:val="0"/>
        <w:spacing w:after="320"/>
        <w:rPr>
          <w:rFonts w:ascii="Times" w:hAnsi="Times" w:cs="Times"/>
          <w:b/>
          <w:bCs/>
          <w:color w:val="auto"/>
          <w:sz w:val="32"/>
          <w:szCs w:val="32"/>
        </w:rPr>
      </w:pPr>
      <w:r>
        <w:rPr>
          <w:rFonts w:ascii="Times" w:hAnsi="Times" w:cs="Times"/>
          <w:b/>
          <w:bCs/>
          <w:color w:val="auto"/>
          <w:sz w:val="32"/>
          <w:szCs w:val="32"/>
        </w:rPr>
        <w:t xml:space="preserve">7. </w:t>
      </w:r>
      <w:r w:rsidR="00A6707E">
        <w:rPr>
          <w:rFonts w:ascii="Times" w:hAnsi="Times" w:cs="Times"/>
          <w:b/>
          <w:bCs/>
          <w:color w:val="auto"/>
          <w:sz w:val="32"/>
          <w:szCs w:val="32"/>
        </w:rPr>
        <w:t>Final Exam.</w:t>
      </w:r>
    </w:p>
    <w:p w14:paraId="6BF32261" w14:textId="511B51FA" w:rsidR="00A6707E" w:rsidRPr="00A6707E" w:rsidRDefault="00A6707E" w:rsidP="00315CE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This will be taken online via LearnSmart/Connect. You may take it anytime between July 2</w:t>
      </w:r>
      <w:r w:rsidR="006436A1">
        <w:rPr>
          <w:rFonts w:ascii="Times" w:hAnsi="Times" w:cs="Times"/>
          <w:color w:val="auto"/>
          <w:sz w:val="32"/>
          <w:szCs w:val="32"/>
        </w:rPr>
        <w:t>2</w:t>
      </w:r>
      <w:r>
        <w:rPr>
          <w:rFonts w:ascii="Times" w:hAnsi="Times" w:cs="Times"/>
          <w:color w:val="auto"/>
          <w:sz w:val="32"/>
          <w:szCs w:val="32"/>
        </w:rPr>
        <w:t xml:space="preserve"> and </w:t>
      </w:r>
      <w:r w:rsidR="006436A1">
        <w:rPr>
          <w:rFonts w:ascii="Times" w:hAnsi="Times" w:cs="Times"/>
          <w:color w:val="auto"/>
          <w:sz w:val="32"/>
          <w:szCs w:val="32"/>
        </w:rPr>
        <w:t>July 29</w:t>
      </w:r>
      <w:r w:rsidR="00173553">
        <w:rPr>
          <w:rFonts w:ascii="Times" w:hAnsi="Times" w:cs="Times"/>
          <w:color w:val="auto"/>
          <w:sz w:val="32"/>
          <w:szCs w:val="32"/>
        </w:rPr>
        <w:t xml:space="preserve"> but</w:t>
      </w:r>
      <w:r>
        <w:rPr>
          <w:rFonts w:ascii="Times" w:hAnsi="Times" w:cs="Times"/>
          <w:color w:val="auto"/>
          <w:sz w:val="32"/>
          <w:szCs w:val="32"/>
        </w:rPr>
        <w:t xml:space="preserve"> may take it only </w:t>
      </w:r>
      <w:r w:rsidRPr="00A6707E">
        <w:rPr>
          <w:rFonts w:ascii="Times" w:hAnsi="Times" w:cs="Times"/>
          <w:b/>
          <w:bCs/>
          <w:color w:val="auto"/>
          <w:sz w:val="32"/>
          <w:szCs w:val="32"/>
        </w:rPr>
        <w:t>ONCE.</w:t>
      </w:r>
      <w:r>
        <w:rPr>
          <w:rFonts w:ascii="Times" w:hAnsi="Times" w:cs="Times"/>
          <w:b/>
          <w:bCs/>
          <w:color w:val="auto"/>
          <w:sz w:val="32"/>
          <w:szCs w:val="32"/>
        </w:rPr>
        <w:t xml:space="preserve"> It must be completed by 11:59 PM on </w:t>
      </w:r>
      <w:r w:rsidR="006436A1">
        <w:rPr>
          <w:rFonts w:ascii="Times" w:hAnsi="Times" w:cs="Times"/>
          <w:b/>
          <w:bCs/>
          <w:color w:val="auto"/>
          <w:sz w:val="32"/>
          <w:szCs w:val="32"/>
        </w:rPr>
        <w:t>July 29</w:t>
      </w:r>
      <w:r>
        <w:rPr>
          <w:rFonts w:ascii="Times" w:hAnsi="Times" w:cs="Times"/>
          <w:b/>
          <w:bCs/>
          <w:color w:val="auto"/>
          <w:sz w:val="32"/>
          <w:szCs w:val="32"/>
        </w:rPr>
        <w:t>, 202</w:t>
      </w:r>
      <w:r w:rsidR="00173553">
        <w:rPr>
          <w:rFonts w:ascii="Times" w:hAnsi="Times" w:cs="Times"/>
          <w:b/>
          <w:bCs/>
          <w:color w:val="auto"/>
          <w:sz w:val="32"/>
          <w:szCs w:val="32"/>
        </w:rPr>
        <w:t>1</w:t>
      </w:r>
      <w:r>
        <w:rPr>
          <w:rFonts w:ascii="Times" w:hAnsi="Times" w:cs="Times"/>
          <w:b/>
          <w:bCs/>
          <w:color w:val="auto"/>
          <w:sz w:val="32"/>
          <w:szCs w:val="32"/>
        </w:rPr>
        <w:t>.</w:t>
      </w:r>
    </w:p>
    <w:p w14:paraId="74B982F3" w14:textId="29DCED4D" w:rsidR="002F0BA3" w:rsidRPr="00962457" w:rsidRDefault="00B531D6" w:rsidP="007E7AA0">
      <w:pPr>
        <w:widowControl w:val="0"/>
        <w:autoSpaceDE w:val="0"/>
        <w:autoSpaceDN w:val="0"/>
        <w:adjustRightInd w:val="0"/>
        <w:spacing w:after="320"/>
        <w:rPr>
          <w:rFonts w:ascii="Times" w:hAnsi="Times" w:cs="Times"/>
          <w:b/>
          <w:color w:val="auto"/>
          <w:sz w:val="32"/>
          <w:szCs w:val="32"/>
        </w:rPr>
      </w:pPr>
      <w:r w:rsidRPr="00B531D6">
        <w:rPr>
          <w:rFonts w:ascii="Times" w:hAnsi="Times" w:cs="Times"/>
          <w:b/>
          <w:color w:val="auto"/>
          <w:sz w:val="32"/>
          <w:szCs w:val="32"/>
        </w:rPr>
        <w:t xml:space="preserve">There is </w:t>
      </w:r>
      <w:r w:rsidRPr="00B531D6">
        <w:rPr>
          <w:rFonts w:ascii="Times" w:hAnsi="Times" w:cs="Times"/>
          <w:b/>
          <w:color w:val="auto"/>
          <w:sz w:val="32"/>
          <w:szCs w:val="32"/>
          <w:u w:val="single"/>
        </w:rPr>
        <w:t>NO</w:t>
      </w:r>
      <w:r w:rsidRPr="00B531D6">
        <w:rPr>
          <w:rFonts w:ascii="Times" w:hAnsi="Times" w:cs="Times"/>
          <w:b/>
          <w:color w:val="auto"/>
          <w:sz w:val="32"/>
          <w:szCs w:val="32"/>
        </w:rPr>
        <w:t xml:space="preserve"> makeup for the Final Exam</w:t>
      </w:r>
      <w:r w:rsidR="005E7B2E">
        <w:rPr>
          <w:rFonts w:ascii="Times" w:hAnsi="Times" w:cs="Times"/>
          <w:b/>
          <w:color w:val="auto"/>
          <w:sz w:val="32"/>
          <w:szCs w:val="32"/>
        </w:rPr>
        <w:t xml:space="preserve"> and the Final </w:t>
      </w:r>
      <w:r w:rsidR="00243FEB">
        <w:rPr>
          <w:rFonts w:ascii="Times" w:hAnsi="Times" w:cs="Times"/>
          <w:b/>
          <w:color w:val="auto"/>
          <w:sz w:val="32"/>
          <w:szCs w:val="32"/>
        </w:rPr>
        <w:t>E</w:t>
      </w:r>
      <w:r w:rsidR="005E7B2E">
        <w:rPr>
          <w:rFonts w:ascii="Times" w:hAnsi="Times" w:cs="Times"/>
          <w:b/>
          <w:color w:val="auto"/>
          <w:sz w:val="32"/>
          <w:szCs w:val="32"/>
        </w:rPr>
        <w:t xml:space="preserve">xam </w:t>
      </w:r>
      <w:r w:rsidR="005E7B2E" w:rsidRPr="005E7B2E">
        <w:rPr>
          <w:rFonts w:ascii="Times" w:hAnsi="Times" w:cs="Times"/>
          <w:b/>
          <w:color w:val="auto"/>
          <w:sz w:val="32"/>
          <w:szCs w:val="32"/>
          <w:u w:val="single"/>
        </w:rPr>
        <w:t>MUST</w:t>
      </w:r>
      <w:r w:rsidR="005E7B2E">
        <w:rPr>
          <w:rFonts w:ascii="Times" w:hAnsi="Times" w:cs="Times"/>
          <w:b/>
          <w:color w:val="auto"/>
          <w:sz w:val="32"/>
          <w:szCs w:val="32"/>
        </w:rPr>
        <w:t xml:space="preserve"> be taken to pass the course</w:t>
      </w:r>
      <w:r>
        <w:rPr>
          <w:rFonts w:ascii="Times" w:hAnsi="Times" w:cs="Times"/>
          <w:b/>
          <w:color w:val="auto"/>
          <w:sz w:val="32"/>
          <w:szCs w:val="32"/>
        </w:rPr>
        <w:t>.</w:t>
      </w:r>
    </w:p>
    <w:p w14:paraId="789DD7F0" w14:textId="77777777" w:rsidR="009661F1" w:rsidRDefault="009661F1" w:rsidP="007E7AA0">
      <w:pPr>
        <w:widowControl w:val="0"/>
        <w:autoSpaceDE w:val="0"/>
        <w:autoSpaceDN w:val="0"/>
        <w:adjustRightInd w:val="0"/>
        <w:spacing w:after="320"/>
        <w:rPr>
          <w:rFonts w:ascii="Times" w:hAnsi="Times" w:cs="Times"/>
          <w:b/>
          <w:color w:val="auto"/>
          <w:sz w:val="32"/>
          <w:szCs w:val="32"/>
          <w:u w:val="single"/>
        </w:rPr>
      </w:pPr>
    </w:p>
    <w:p w14:paraId="5E4557B1" w14:textId="6D089A45" w:rsidR="007E7AA0" w:rsidRPr="00962457" w:rsidRDefault="00E15BF3" w:rsidP="007E7AA0">
      <w:pPr>
        <w:widowControl w:val="0"/>
        <w:autoSpaceDE w:val="0"/>
        <w:autoSpaceDN w:val="0"/>
        <w:adjustRightInd w:val="0"/>
        <w:spacing w:after="320"/>
        <w:rPr>
          <w:rFonts w:ascii="Times" w:hAnsi="Times" w:cs="Times"/>
          <w:b/>
          <w:color w:val="auto"/>
          <w:sz w:val="32"/>
          <w:szCs w:val="32"/>
        </w:rPr>
      </w:pPr>
      <w:r w:rsidRPr="00962457">
        <w:rPr>
          <w:rFonts w:ascii="Times" w:hAnsi="Times" w:cs="Times"/>
          <w:b/>
          <w:color w:val="auto"/>
          <w:sz w:val="32"/>
          <w:szCs w:val="32"/>
        </w:rPr>
        <w:t xml:space="preserve">Students </w:t>
      </w:r>
      <w:r w:rsidR="007E7AA0" w:rsidRPr="00962457">
        <w:rPr>
          <w:rFonts w:ascii="Times" w:hAnsi="Times" w:cs="Times"/>
          <w:b/>
          <w:color w:val="auto"/>
          <w:sz w:val="32"/>
          <w:szCs w:val="32"/>
        </w:rPr>
        <w:t>with Disabilities:</w:t>
      </w:r>
    </w:p>
    <w:p w14:paraId="6013400F" w14:textId="0FFF5716"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Students with disabilities who qualify for academic accommodations must provide a notification from the Office for Students with Disabilities (OSD) and discuss specific needs with the Instructor, preferably</w:t>
      </w:r>
      <w:r w:rsidR="009B480C">
        <w:rPr>
          <w:rFonts w:ascii="Times" w:hAnsi="Times" w:cs="Times"/>
          <w:color w:val="auto"/>
          <w:sz w:val="32"/>
          <w:szCs w:val="32"/>
        </w:rPr>
        <w:t xml:space="preserve"> </w:t>
      </w:r>
      <w:r>
        <w:rPr>
          <w:rFonts w:ascii="Times" w:hAnsi="Times" w:cs="Times"/>
          <w:color w:val="auto"/>
          <w:sz w:val="32"/>
          <w:szCs w:val="32"/>
        </w:rPr>
        <w:t>during the first two weeks of class. The Office for Students with Disabilities determines accommodations based on appropriate documentation of disabilities.</w:t>
      </w:r>
    </w:p>
    <w:p w14:paraId="129E9DF2" w14:textId="679C700C" w:rsidR="007E7AA0" w:rsidRPr="00962457" w:rsidRDefault="007E7AA0" w:rsidP="007E7AA0">
      <w:pPr>
        <w:widowControl w:val="0"/>
        <w:autoSpaceDE w:val="0"/>
        <w:autoSpaceDN w:val="0"/>
        <w:adjustRightInd w:val="0"/>
        <w:spacing w:after="320"/>
        <w:rPr>
          <w:rFonts w:ascii="Times" w:hAnsi="Times" w:cs="Times"/>
          <w:b/>
          <w:color w:val="auto"/>
          <w:sz w:val="32"/>
          <w:szCs w:val="32"/>
        </w:rPr>
      </w:pPr>
      <w:r w:rsidRPr="00962457">
        <w:rPr>
          <w:rFonts w:ascii="Times" w:hAnsi="Times" w:cs="Times"/>
          <w:b/>
          <w:color w:val="auto"/>
          <w:sz w:val="32"/>
          <w:szCs w:val="32"/>
        </w:rPr>
        <w:t>Expected Student Conduct:</w:t>
      </w:r>
    </w:p>
    <w:p w14:paraId="1DCAD971" w14:textId="1F90E576"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Valencia College is dedicated not only to the advancement of knowledge and learning but is concerned with the development or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w:t>
      </w:r>
      <w:r>
        <w:rPr>
          <w:rFonts w:ascii="Times" w:hAnsi="Times" w:cs="Times"/>
          <w:color w:val="auto"/>
          <w:sz w:val="32"/>
          <w:szCs w:val="32"/>
        </w:rPr>
        <w:lastRenderedPageBreak/>
        <w:t>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67E32DCA" w14:textId="7783645B" w:rsidR="007E7AA0" w:rsidRPr="00962457" w:rsidRDefault="007E7AA0" w:rsidP="007E7AA0">
      <w:pPr>
        <w:widowControl w:val="0"/>
        <w:autoSpaceDE w:val="0"/>
        <w:autoSpaceDN w:val="0"/>
        <w:adjustRightInd w:val="0"/>
        <w:spacing w:after="320"/>
        <w:rPr>
          <w:rFonts w:ascii="Times" w:hAnsi="Times" w:cs="Times"/>
          <w:b/>
          <w:color w:val="auto"/>
          <w:sz w:val="32"/>
          <w:szCs w:val="32"/>
        </w:rPr>
      </w:pPr>
      <w:r w:rsidRPr="00962457">
        <w:rPr>
          <w:rFonts w:ascii="Times" w:hAnsi="Times" w:cs="Times"/>
          <w:b/>
          <w:color w:val="auto"/>
          <w:sz w:val="32"/>
          <w:szCs w:val="32"/>
        </w:rPr>
        <w:t>Online Student Conduct:</w:t>
      </w:r>
    </w:p>
    <w:p w14:paraId="5BA00F53" w14:textId="51BC92C0" w:rsidR="00245C7D"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Please keep all communications professional and free of profanity, “fighting words”, etc. Please remember that it is impossible to read the emotions of the person writing or receiving information. While you may say something “in jest” others may not be able to interpret that. Avoid saying anything you don’t mean literally.</w:t>
      </w:r>
    </w:p>
    <w:p w14:paraId="25417862" w14:textId="3C2DFAEB" w:rsidR="007E7AA0" w:rsidRPr="00962457" w:rsidRDefault="007E7AA0" w:rsidP="007E7AA0">
      <w:pPr>
        <w:widowControl w:val="0"/>
        <w:autoSpaceDE w:val="0"/>
        <w:autoSpaceDN w:val="0"/>
        <w:adjustRightInd w:val="0"/>
        <w:spacing w:after="320"/>
        <w:rPr>
          <w:rFonts w:ascii="Times" w:hAnsi="Times" w:cs="Times"/>
          <w:b/>
          <w:color w:val="auto"/>
          <w:sz w:val="32"/>
          <w:szCs w:val="32"/>
        </w:rPr>
      </w:pPr>
      <w:r w:rsidRPr="00962457">
        <w:rPr>
          <w:rFonts w:ascii="Times" w:hAnsi="Times" w:cs="Times"/>
          <w:b/>
          <w:color w:val="auto"/>
          <w:sz w:val="32"/>
          <w:szCs w:val="32"/>
        </w:rPr>
        <w:t>Valencia I.D. Cards:</w:t>
      </w:r>
    </w:p>
    <w:p w14:paraId="7564FFF6" w14:textId="6C7AC03E" w:rsidR="007646A3"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Valencia I.D. cards are required in order to use the LRC, Testing Center, and IMC. Cards are free and can be obtained in the Student Development </w:t>
      </w:r>
      <w:r w:rsidR="00245C7D">
        <w:rPr>
          <w:rFonts w:ascii="Times" w:hAnsi="Times" w:cs="Times"/>
          <w:color w:val="auto"/>
          <w:sz w:val="32"/>
          <w:szCs w:val="32"/>
        </w:rPr>
        <w:t>office.</w:t>
      </w:r>
    </w:p>
    <w:p w14:paraId="6D94A7D4" w14:textId="04C74A51" w:rsidR="007E7AA0" w:rsidRPr="00962457" w:rsidRDefault="00245C7D" w:rsidP="007E7AA0">
      <w:pPr>
        <w:widowControl w:val="0"/>
        <w:autoSpaceDE w:val="0"/>
        <w:autoSpaceDN w:val="0"/>
        <w:adjustRightInd w:val="0"/>
        <w:spacing w:after="320"/>
        <w:rPr>
          <w:rFonts w:ascii="Times" w:hAnsi="Times" w:cs="Times"/>
          <w:b/>
          <w:color w:val="auto"/>
          <w:sz w:val="32"/>
          <w:szCs w:val="32"/>
        </w:rPr>
      </w:pPr>
      <w:r w:rsidRPr="00962457">
        <w:rPr>
          <w:rFonts w:ascii="Times" w:hAnsi="Times" w:cs="Times"/>
          <w:b/>
          <w:color w:val="auto"/>
          <w:sz w:val="32"/>
          <w:szCs w:val="32"/>
        </w:rPr>
        <w:t>Academic Dishonest</w:t>
      </w:r>
      <w:r w:rsidR="007E7AA0" w:rsidRPr="00962457">
        <w:rPr>
          <w:rFonts w:ascii="Times" w:hAnsi="Times" w:cs="Times"/>
          <w:b/>
          <w:color w:val="auto"/>
          <w:sz w:val="32"/>
          <w:szCs w:val="32"/>
        </w:rPr>
        <w:t>y:</w:t>
      </w:r>
    </w:p>
    <w:p w14:paraId="7AF74F3F" w14:textId="77777777"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w:t>
      </w:r>
      <w:r>
        <w:rPr>
          <w:rFonts w:ascii="Times" w:hAnsi="Times" w:cs="Times"/>
          <w:color w:val="auto"/>
          <w:sz w:val="32"/>
          <w:szCs w:val="32"/>
        </w:rPr>
        <w:lastRenderedPageBreak/>
        <w:t>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w:t>
      </w:r>
    </w:p>
    <w:p w14:paraId="7CA81EFE" w14:textId="5EA2F2D7" w:rsidR="007E7AA0" w:rsidRDefault="00FA6FDF"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L</w:t>
      </w:r>
      <w:r w:rsidR="007E7AA0">
        <w:rPr>
          <w:rFonts w:ascii="Times" w:hAnsi="Times" w:cs="Times"/>
          <w:color w:val="auto"/>
          <w:sz w:val="32"/>
          <w:szCs w:val="32"/>
        </w:rPr>
        <w:t xml:space="preserve">oss of credit for an assignment, examination, or </w:t>
      </w:r>
      <w:proofErr w:type="gramStart"/>
      <w:r w:rsidR="007E7AA0">
        <w:rPr>
          <w:rFonts w:ascii="Times" w:hAnsi="Times" w:cs="Times"/>
          <w:color w:val="auto"/>
          <w:sz w:val="32"/>
          <w:szCs w:val="32"/>
        </w:rPr>
        <w:t>project;</w:t>
      </w:r>
      <w:proofErr w:type="gramEnd"/>
    </w:p>
    <w:p w14:paraId="58B9E0E5" w14:textId="56A44292" w:rsidR="007E7AA0" w:rsidRDefault="00FA6FDF"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R</w:t>
      </w:r>
      <w:r w:rsidR="007E7AA0">
        <w:rPr>
          <w:rFonts w:ascii="Times" w:hAnsi="Times" w:cs="Times"/>
          <w:color w:val="auto"/>
          <w:sz w:val="32"/>
          <w:szCs w:val="32"/>
        </w:rPr>
        <w:t xml:space="preserve">eduction in the course </w:t>
      </w:r>
      <w:proofErr w:type="gramStart"/>
      <w:r w:rsidR="007E7AA0">
        <w:rPr>
          <w:rFonts w:ascii="Times" w:hAnsi="Times" w:cs="Times"/>
          <w:color w:val="auto"/>
          <w:sz w:val="32"/>
          <w:szCs w:val="32"/>
        </w:rPr>
        <w:t>grade;</w:t>
      </w:r>
      <w:proofErr w:type="gramEnd"/>
    </w:p>
    <w:p w14:paraId="52A303FB" w14:textId="5DBE0BBC" w:rsidR="00245C7D" w:rsidRDefault="00FA6FDF"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O</w:t>
      </w:r>
      <w:r w:rsidR="007E7AA0">
        <w:rPr>
          <w:rFonts w:ascii="Times" w:hAnsi="Times" w:cs="Times"/>
          <w:color w:val="auto"/>
          <w:sz w:val="32"/>
          <w:szCs w:val="32"/>
        </w:rPr>
        <w:t>r a grade of "F" in the course.</w:t>
      </w:r>
    </w:p>
    <w:p w14:paraId="6CF163F9" w14:textId="14BF94FF"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w:t>
      </w:r>
      <w:r w:rsidR="00EF47B3">
        <w:rPr>
          <w:rFonts w:ascii="Times" w:hAnsi="Times" w:cs="Times"/>
          <w:color w:val="auto"/>
          <w:sz w:val="32"/>
          <w:szCs w:val="32"/>
        </w:rPr>
        <w:t xml:space="preserve"> disciplinary penalties that may</w:t>
      </w:r>
      <w:r>
        <w:rPr>
          <w:rFonts w:ascii="Times" w:hAnsi="Times" w:cs="Times"/>
          <w:color w:val="auto"/>
          <w:sz w:val="32"/>
          <w:szCs w:val="32"/>
        </w:rPr>
        <w:t xml:space="preserve"> include warning, probation, suspension, and/or expulsion from the college</w:t>
      </w:r>
      <w:r w:rsidR="00EF47B3">
        <w:rPr>
          <w:rFonts w:ascii="Times" w:hAnsi="Times" w:cs="Times"/>
          <w:color w:val="auto"/>
          <w:sz w:val="32"/>
          <w:szCs w:val="32"/>
        </w:rPr>
        <w:t>.</w:t>
      </w:r>
    </w:p>
    <w:p w14:paraId="7FCA4BF6" w14:textId="616A525C" w:rsidR="001D3A6B" w:rsidRPr="00277C90" w:rsidRDefault="007E7AA0" w:rsidP="007E7AA0">
      <w:pPr>
        <w:rPr>
          <w:rFonts w:ascii="Times" w:hAnsi="Times" w:cs="Times"/>
          <w:color w:val="auto"/>
          <w:sz w:val="32"/>
          <w:szCs w:val="32"/>
        </w:rPr>
      </w:pPr>
      <w:r>
        <w:rPr>
          <w:rFonts w:ascii="Times" w:hAnsi="Times" w:cs="Times"/>
          <w:color w:val="auto"/>
          <w:sz w:val="32"/>
          <w:szCs w:val="32"/>
        </w:rPr>
        <w:t>Disclaimer Statement: This syllabus and the course schedule may be altered, at the Professor’s discretion, during the course of the term. It is the responsibility of the student to make any</w:t>
      </w:r>
      <w:r w:rsidR="00EF47B3">
        <w:rPr>
          <w:rFonts w:ascii="Times" w:hAnsi="Times" w:cs="Times"/>
          <w:color w:val="auto"/>
          <w:sz w:val="32"/>
          <w:szCs w:val="32"/>
        </w:rPr>
        <w:t xml:space="preserve"> changes mandated by changes in the syllabus and/or Course Schedule</w:t>
      </w:r>
      <w:r w:rsidR="00277C90">
        <w:rPr>
          <w:rFonts w:ascii="Times" w:hAnsi="Times" w:cs="Times"/>
          <w:color w:val="auto"/>
          <w:sz w:val="32"/>
          <w:szCs w:val="32"/>
        </w:rPr>
        <w:t>.</w:t>
      </w:r>
    </w:p>
    <w:p w14:paraId="5506BCCD" w14:textId="77777777" w:rsidR="001D3A6B" w:rsidRDefault="001D3A6B" w:rsidP="007E7AA0">
      <w:pPr>
        <w:rPr>
          <w:rFonts w:ascii="Times" w:hAnsi="Times" w:cs="Times"/>
          <w:b/>
          <w:color w:val="auto"/>
          <w:sz w:val="32"/>
          <w:szCs w:val="32"/>
          <w:u w:val="single"/>
        </w:rPr>
      </w:pPr>
    </w:p>
    <w:p w14:paraId="7E85F72F" w14:textId="77777777" w:rsidR="001D3A6B" w:rsidRDefault="001D3A6B" w:rsidP="007E7AA0">
      <w:pPr>
        <w:rPr>
          <w:rFonts w:ascii="Times" w:hAnsi="Times" w:cs="Times"/>
          <w:b/>
          <w:color w:val="auto"/>
          <w:sz w:val="32"/>
          <w:szCs w:val="32"/>
          <w:u w:val="single"/>
        </w:rPr>
      </w:pPr>
    </w:p>
    <w:p w14:paraId="119B04E8" w14:textId="77777777" w:rsidR="000F4D28" w:rsidRDefault="000F4D28" w:rsidP="007E7AA0">
      <w:pPr>
        <w:rPr>
          <w:rFonts w:ascii="Times" w:hAnsi="Times" w:cs="Times"/>
          <w:b/>
          <w:color w:val="auto"/>
          <w:sz w:val="32"/>
          <w:szCs w:val="32"/>
          <w:u w:val="single"/>
        </w:rPr>
      </w:pPr>
    </w:p>
    <w:p w14:paraId="0317E804" w14:textId="77777777" w:rsidR="000F4D28" w:rsidRDefault="000F4D28" w:rsidP="007E7AA0">
      <w:pPr>
        <w:rPr>
          <w:rFonts w:ascii="Times" w:hAnsi="Times" w:cs="Times"/>
          <w:b/>
          <w:color w:val="auto"/>
          <w:sz w:val="32"/>
          <w:szCs w:val="32"/>
          <w:u w:val="single"/>
        </w:rPr>
      </w:pPr>
    </w:p>
    <w:p w14:paraId="472C899D" w14:textId="77777777" w:rsidR="000F4D28" w:rsidRDefault="000F4D28" w:rsidP="007E7AA0">
      <w:pPr>
        <w:rPr>
          <w:rFonts w:ascii="Times" w:hAnsi="Times" w:cs="Times"/>
          <w:b/>
          <w:color w:val="auto"/>
          <w:sz w:val="32"/>
          <w:szCs w:val="32"/>
          <w:u w:val="single"/>
        </w:rPr>
      </w:pPr>
    </w:p>
    <w:p w14:paraId="12A833AB" w14:textId="77777777" w:rsidR="000F4D28" w:rsidRDefault="000F4D28" w:rsidP="007E7AA0">
      <w:pPr>
        <w:rPr>
          <w:rFonts w:ascii="Times" w:hAnsi="Times" w:cs="Times"/>
          <w:b/>
          <w:color w:val="auto"/>
          <w:sz w:val="32"/>
          <w:szCs w:val="32"/>
          <w:u w:val="single"/>
        </w:rPr>
      </w:pPr>
    </w:p>
    <w:p w14:paraId="59D2D341" w14:textId="77777777" w:rsidR="000F4D28" w:rsidRDefault="000F4D28" w:rsidP="007E7AA0">
      <w:pPr>
        <w:rPr>
          <w:rFonts w:ascii="Times" w:hAnsi="Times" w:cs="Times"/>
          <w:b/>
          <w:color w:val="auto"/>
          <w:sz w:val="32"/>
          <w:szCs w:val="32"/>
          <w:u w:val="single"/>
        </w:rPr>
      </w:pPr>
    </w:p>
    <w:p w14:paraId="07FF3DEE" w14:textId="77777777" w:rsidR="000F4D28" w:rsidRDefault="000F4D28" w:rsidP="007E7AA0">
      <w:pPr>
        <w:rPr>
          <w:rFonts w:ascii="Times" w:hAnsi="Times" w:cs="Times"/>
          <w:b/>
          <w:color w:val="auto"/>
          <w:sz w:val="32"/>
          <w:szCs w:val="32"/>
          <w:u w:val="single"/>
        </w:rPr>
      </w:pPr>
    </w:p>
    <w:p w14:paraId="65F79AB7" w14:textId="77777777" w:rsidR="000F4D28" w:rsidRDefault="000F4D28" w:rsidP="007E7AA0">
      <w:pPr>
        <w:rPr>
          <w:rFonts w:ascii="Times" w:hAnsi="Times" w:cs="Times"/>
          <w:b/>
          <w:color w:val="auto"/>
          <w:sz w:val="32"/>
          <w:szCs w:val="32"/>
          <w:u w:val="single"/>
        </w:rPr>
      </w:pPr>
    </w:p>
    <w:p w14:paraId="66F754B7" w14:textId="77777777" w:rsidR="000F4D28" w:rsidRDefault="000F4D28" w:rsidP="007E7AA0">
      <w:pPr>
        <w:rPr>
          <w:rFonts w:ascii="Times" w:hAnsi="Times" w:cs="Times"/>
          <w:b/>
          <w:color w:val="auto"/>
          <w:sz w:val="32"/>
          <w:szCs w:val="32"/>
          <w:u w:val="single"/>
        </w:rPr>
      </w:pPr>
    </w:p>
    <w:p w14:paraId="3979E272" w14:textId="77777777" w:rsidR="000F4D28" w:rsidRDefault="000F4D28" w:rsidP="007E7AA0">
      <w:pPr>
        <w:rPr>
          <w:rFonts w:ascii="Times" w:hAnsi="Times" w:cs="Times"/>
          <w:b/>
          <w:color w:val="auto"/>
          <w:sz w:val="32"/>
          <w:szCs w:val="32"/>
          <w:u w:val="single"/>
        </w:rPr>
      </w:pPr>
    </w:p>
    <w:p w14:paraId="13F113D2" w14:textId="77777777" w:rsidR="000F4D28" w:rsidRDefault="000F4D28" w:rsidP="007E7AA0">
      <w:pPr>
        <w:rPr>
          <w:rFonts w:ascii="Times" w:hAnsi="Times" w:cs="Times"/>
          <w:b/>
          <w:color w:val="auto"/>
          <w:sz w:val="32"/>
          <w:szCs w:val="32"/>
          <w:u w:val="single"/>
        </w:rPr>
      </w:pPr>
    </w:p>
    <w:p w14:paraId="403A4782" w14:textId="77777777" w:rsidR="00A25367" w:rsidRPr="00EC536E" w:rsidRDefault="00A25367" w:rsidP="007E7AA0">
      <w:pPr>
        <w:rPr>
          <w:rFonts w:ascii="Times" w:hAnsi="Times" w:cs="Times"/>
          <w:b/>
          <w:color w:val="auto"/>
          <w:sz w:val="32"/>
          <w:szCs w:val="32"/>
        </w:rPr>
      </w:pPr>
    </w:p>
    <w:p w14:paraId="6C92C901" w14:textId="77777777" w:rsidR="00C31C57" w:rsidRDefault="00C31C57" w:rsidP="007E7AA0">
      <w:pPr>
        <w:rPr>
          <w:rFonts w:ascii="Times" w:hAnsi="Times" w:cs="Times"/>
          <w:color w:val="auto"/>
          <w:sz w:val="32"/>
          <w:szCs w:val="32"/>
        </w:rPr>
      </w:pPr>
    </w:p>
    <w:p w14:paraId="7307BB53" w14:textId="77777777" w:rsidR="00C31C57" w:rsidRPr="00C31C57" w:rsidRDefault="00C31C57" w:rsidP="007E7AA0"/>
    <w:sectPr w:rsidR="00C31C57" w:rsidRPr="00C31C57" w:rsidSect="00DF01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3527"/>
    <w:multiLevelType w:val="hybridMultilevel"/>
    <w:tmpl w:val="A2FA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B1532"/>
    <w:multiLevelType w:val="hybridMultilevel"/>
    <w:tmpl w:val="BDA032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A0"/>
    <w:rsid w:val="00004BE9"/>
    <w:rsid w:val="00025EB9"/>
    <w:rsid w:val="0002786D"/>
    <w:rsid w:val="00037B17"/>
    <w:rsid w:val="00053E06"/>
    <w:rsid w:val="0007257B"/>
    <w:rsid w:val="00086A66"/>
    <w:rsid w:val="00091886"/>
    <w:rsid w:val="000B21E6"/>
    <w:rsid w:val="000B2797"/>
    <w:rsid w:val="000B6607"/>
    <w:rsid w:val="000B7D19"/>
    <w:rsid w:val="000D1C21"/>
    <w:rsid w:val="000D4388"/>
    <w:rsid w:val="000E7526"/>
    <w:rsid w:val="000F0F3D"/>
    <w:rsid w:val="000F4D28"/>
    <w:rsid w:val="001019BD"/>
    <w:rsid w:val="0011448A"/>
    <w:rsid w:val="00126AC9"/>
    <w:rsid w:val="00127C7A"/>
    <w:rsid w:val="00150070"/>
    <w:rsid w:val="001511F2"/>
    <w:rsid w:val="001517B7"/>
    <w:rsid w:val="001709D2"/>
    <w:rsid w:val="00171BAF"/>
    <w:rsid w:val="00173553"/>
    <w:rsid w:val="001B54A0"/>
    <w:rsid w:val="001D3A6B"/>
    <w:rsid w:val="001E6F99"/>
    <w:rsid w:val="001F49BD"/>
    <w:rsid w:val="001F5E16"/>
    <w:rsid w:val="001F7AB9"/>
    <w:rsid w:val="00205E2C"/>
    <w:rsid w:val="0021335B"/>
    <w:rsid w:val="002159E8"/>
    <w:rsid w:val="00240B4A"/>
    <w:rsid w:val="00243FEB"/>
    <w:rsid w:val="00245C7D"/>
    <w:rsid w:val="002541CF"/>
    <w:rsid w:val="00255836"/>
    <w:rsid w:val="002568DE"/>
    <w:rsid w:val="002603CE"/>
    <w:rsid w:val="00264358"/>
    <w:rsid w:val="0027077C"/>
    <w:rsid w:val="00272C32"/>
    <w:rsid w:val="00277C90"/>
    <w:rsid w:val="0028118A"/>
    <w:rsid w:val="0028173F"/>
    <w:rsid w:val="0028189C"/>
    <w:rsid w:val="002972C2"/>
    <w:rsid w:val="002A7B42"/>
    <w:rsid w:val="002B0809"/>
    <w:rsid w:val="002B4C89"/>
    <w:rsid w:val="002C6256"/>
    <w:rsid w:val="002E4105"/>
    <w:rsid w:val="002F0BA3"/>
    <w:rsid w:val="002F391F"/>
    <w:rsid w:val="002F6E61"/>
    <w:rsid w:val="00312D87"/>
    <w:rsid w:val="00315CE0"/>
    <w:rsid w:val="00321126"/>
    <w:rsid w:val="00360B5D"/>
    <w:rsid w:val="00363B8A"/>
    <w:rsid w:val="0038158B"/>
    <w:rsid w:val="003B5082"/>
    <w:rsid w:val="003C6A68"/>
    <w:rsid w:val="003D1945"/>
    <w:rsid w:val="003D5B64"/>
    <w:rsid w:val="003D7A95"/>
    <w:rsid w:val="003E0757"/>
    <w:rsid w:val="004034AC"/>
    <w:rsid w:val="00404211"/>
    <w:rsid w:val="00421540"/>
    <w:rsid w:val="00421A05"/>
    <w:rsid w:val="0044623C"/>
    <w:rsid w:val="00447D14"/>
    <w:rsid w:val="00466B50"/>
    <w:rsid w:val="004748A6"/>
    <w:rsid w:val="0048051C"/>
    <w:rsid w:val="004972DB"/>
    <w:rsid w:val="004B4611"/>
    <w:rsid w:val="004B5A4F"/>
    <w:rsid w:val="004E56ED"/>
    <w:rsid w:val="004F1D2E"/>
    <w:rsid w:val="004F47E7"/>
    <w:rsid w:val="00504190"/>
    <w:rsid w:val="00525593"/>
    <w:rsid w:val="00532D65"/>
    <w:rsid w:val="00553C76"/>
    <w:rsid w:val="005577D6"/>
    <w:rsid w:val="0056451A"/>
    <w:rsid w:val="00567A26"/>
    <w:rsid w:val="0058743E"/>
    <w:rsid w:val="005A034E"/>
    <w:rsid w:val="005A7089"/>
    <w:rsid w:val="005B05A3"/>
    <w:rsid w:val="005B5870"/>
    <w:rsid w:val="005C0DCB"/>
    <w:rsid w:val="005C73F5"/>
    <w:rsid w:val="005D2033"/>
    <w:rsid w:val="005E58C1"/>
    <w:rsid w:val="005E7B2E"/>
    <w:rsid w:val="00615C8B"/>
    <w:rsid w:val="0062121B"/>
    <w:rsid w:val="006272CF"/>
    <w:rsid w:val="006436A1"/>
    <w:rsid w:val="006455FE"/>
    <w:rsid w:val="00660AB6"/>
    <w:rsid w:val="006625BE"/>
    <w:rsid w:val="00662F37"/>
    <w:rsid w:val="00665E11"/>
    <w:rsid w:val="00675D4A"/>
    <w:rsid w:val="0067705E"/>
    <w:rsid w:val="00682FCE"/>
    <w:rsid w:val="00684829"/>
    <w:rsid w:val="00696C31"/>
    <w:rsid w:val="006D248D"/>
    <w:rsid w:val="00714981"/>
    <w:rsid w:val="00721D74"/>
    <w:rsid w:val="007477AC"/>
    <w:rsid w:val="00760D8F"/>
    <w:rsid w:val="00761595"/>
    <w:rsid w:val="007646A3"/>
    <w:rsid w:val="00771470"/>
    <w:rsid w:val="00787A2C"/>
    <w:rsid w:val="007A7871"/>
    <w:rsid w:val="007B36EE"/>
    <w:rsid w:val="007C4C11"/>
    <w:rsid w:val="007C4FA5"/>
    <w:rsid w:val="007E1455"/>
    <w:rsid w:val="007E7AA0"/>
    <w:rsid w:val="00802CF8"/>
    <w:rsid w:val="00802DEC"/>
    <w:rsid w:val="008128BE"/>
    <w:rsid w:val="0084616B"/>
    <w:rsid w:val="00856A6E"/>
    <w:rsid w:val="00862BDB"/>
    <w:rsid w:val="00871FE3"/>
    <w:rsid w:val="00873452"/>
    <w:rsid w:val="00874CC7"/>
    <w:rsid w:val="00886C47"/>
    <w:rsid w:val="008A12D3"/>
    <w:rsid w:val="008A1C66"/>
    <w:rsid w:val="008B0B71"/>
    <w:rsid w:val="008C3F1F"/>
    <w:rsid w:val="008D4785"/>
    <w:rsid w:val="008E6336"/>
    <w:rsid w:val="008F0597"/>
    <w:rsid w:val="00906A13"/>
    <w:rsid w:val="00915C8A"/>
    <w:rsid w:val="00915E77"/>
    <w:rsid w:val="00916207"/>
    <w:rsid w:val="0093180E"/>
    <w:rsid w:val="00944AF8"/>
    <w:rsid w:val="00962457"/>
    <w:rsid w:val="009661F1"/>
    <w:rsid w:val="00974E0C"/>
    <w:rsid w:val="00975F69"/>
    <w:rsid w:val="00983818"/>
    <w:rsid w:val="0098402A"/>
    <w:rsid w:val="009A1F3E"/>
    <w:rsid w:val="009A3EF9"/>
    <w:rsid w:val="009A6EA4"/>
    <w:rsid w:val="009B480C"/>
    <w:rsid w:val="009C0F1E"/>
    <w:rsid w:val="009C4FB1"/>
    <w:rsid w:val="009D2E4C"/>
    <w:rsid w:val="009E1DBE"/>
    <w:rsid w:val="009E649C"/>
    <w:rsid w:val="009F16B1"/>
    <w:rsid w:val="00A12BFD"/>
    <w:rsid w:val="00A210CC"/>
    <w:rsid w:val="00A25367"/>
    <w:rsid w:val="00A6707E"/>
    <w:rsid w:val="00A71835"/>
    <w:rsid w:val="00A93876"/>
    <w:rsid w:val="00A96F75"/>
    <w:rsid w:val="00AA306C"/>
    <w:rsid w:val="00AB3CD5"/>
    <w:rsid w:val="00AB487E"/>
    <w:rsid w:val="00AD01E2"/>
    <w:rsid w:val="00B052F6"/>
    <w:rsid w:val="00B303BD"/>
    <w:rsid w:val="00B36114"/>
    <w:rsid w:val="00B41201"/>
    <w:rsid w:val="00B531D6"/>
    <w:rsid w:val="00B55498"/>
    <w:rsid w:val="00B71885"/>
    <w:rsid w:val="00BA7DE4"/>
    <w:rsid w:val="00BB3AA5"/>
    <w:rsid w:val="00BD3F90"/>
    <w:rsid w:val="00BD44CA"/>
    <w:rsid w:val="00BE043B"/>
    <w:rsid w:val="00C0385A"/>
    <w:rsid w:val="00C168DB"/>
    <w:rsid w:val="00C30514"/>
    <w:rsid w:val="00C31C57"/>
    <w:rsid w:val="00C532BB"/>
    <w:rsid w:val="00C616EE"/>
    <w:rsid w:val="00C71C7B"/>
    <w:rsid w:val="00C7561E"/>
    <w:rsid w:val="00C7585A"/>
    <w:rsid w:val="00C81415"/>
    <w:rsid w:val="00C84E97"/>
    <w:rsid w:val="00C9340F"/>
    <w:rsid w:val="00CB2834"/>
    <w:rsid w:val="00CB791F"/>
    <w:rsid w:val="00CC539D"/>
    <w:rsid w:val="00CE5DF3"/>
    <w:rsid w:val="00D02EE4"/>
    <w:rsid w:val="00D148C2"/>
    <w:rsid w:val="00D1639E"/>
    <w:rsid w:val="00D32AF6"/>
    <w:rsid w:val="00D51B8E"/>
    <w:rsid w:val="00D938A6"/>
    <w:rsid w:val="00DB38E6"/>
    <w:rsid w:val="00DB436D"/>
    <w:rsid w:val="00DB43DE"/>
    <w:rsid w:val="00DC5AF0"/>
    <w:rsid w:val="00DD22B3"/>
    <w:rsid w:val="00DD3250"/>
    <w:rsid w:val="00DE51B1"/>
    <w:rsid w:val="00DF01F2"/>
    <w:rsid w:val="00DF129E"/>
    <w:rsid w:val="00DF4E1A"/>
    <w:rsid w:val="00E061FB"/>
    <w:rsid w:val="00E15BF3"/>
    <w:rsid w:val="00E236D2"/>
    <w:rsid w:val="00E53D8D"/>
    <w:rsid w:val="00EA51B6"/>
    <w:rsid w:val="00EC2F53"/>
    <w:rsid w:val="00EC536E"/>
    <w:rsid w:val="00ED3001"/>
    <w:rsid w:val="00EF47B3"/>
    <w:rsid w:val="00F642D3"/>
    <w:rsid w:val="00F849E6"/>
    <w:rsid w:val="00FA6FDF"/>
    <w:rsid w:val="00FC6D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F36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Arial Unicode MS"/>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5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8C2"/>
    <w:pPr>
      <w:ind w:left="720"/>
      <w:contextualSpacing/>
    </w:pPr>
  </w:style>
  <w:style w:type="character" w:styleId="Hyperlink">
    <w:name w:val="Hyperlink"/>
    <w:basedOn w:val="DefaultParagraphFont"/>
    <w:uiPriority w:val="99"/>
    <w:unhideWhenUsed/>
    <w:rsid w:val="00662F37"/>
    <w:rPr>
      <w:color w:val="0000FF" w:themeColor="hyperlink"/>
      <w:u w:val="single"/>
    </w:rPr>
  </w:style>
  <w:style w:type="paragraph" w:styleId="NormalWeb">
    <w:name w:val="Normal (Web)"/>
    <w:basedOn w:val="Normal"/>
    <w:uiPriority w:val="99"/>
    <w:semiHidden/>
    <w:unhideWhenUsed/>
    <w:rsid w:val="00C0385A"/>
    <w:pPr>
      <w:spacing w:before="100" w:beforeAutospacing="1" w:after="100" w:afterAutospacing="1"/>
    </w:pPr>
    <w:rPr>
      <w:rFonts w:eastAsia="Times New Roman" w:cs="Times New Roman"/>
      <w:color w:val="auto"/>
      <w:lang w:eastAsia="en-US"/>
    </w:rPr>
  </w:style>
  <w:style w:type="character" w:customStyle="1" w:styleId="apple-converted-space">
    <w:name w:val="apple-converted-space"/>
    <w:basedOn w:val="DefaultParagraphFont"/>
    <w:rsid w:val="00C0385A"/>
  </w:style>
  <w:style w:type="character" w:styleId="UnresolvedMention">
    <w:name w:val="Unresolved Mention"/>
    <w:basedOn w:val="DefaultParagraphFont"/>
    <w:uiPriority w:val="99"/>
    <w:rsid w:val="00DC5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75747">
      <w:bodyDiv w:val="1"/>
      <w:marLeft w:val="0"/>
      <w:marRight w:val="0"/>
      <w:marTop w:val="0"/>
      <w:marBottom w:val="0"/>
      <w:divBdr>
        <w:top w:val="none" w:sz="0" w:space="0" w:color="auto"/>
        <w:left w:val="none" w:sz="0" w:space="0" w:color="auto"/>
        <w:bottom w:val="none" w:sz="0" w:space="0" w:color="auto"/>
        <w:right w:val="none" w:sz="0" w:space="0" w:color="auto"/>
      </w:divBdr>
      <w:divsChild>
        <w:div w:id="1707365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122675">
              <w:marLeft w:val="0"/>
              <w:marRight w:val="0"/>
              <w:marTop w:val="0"/>
              <w:marBottom w:val="0"/>
              <w:divBdr>
                <w:top w:val="none" w:sz="0" w:space="0" w:color="auto"/>
                <w:left w:val="none" w:sz="0" w:space="0" w:color="auto"/>
                <w:bottom w:val="none" w:sz="0" w:space="0" w:color="auto"/>
                <w:right w:val="none" w:sz="0" w:space="0" w:color="auto"/>
              </w:divBdr>
              <w:divsChild>
                <w:div w:id="5623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ornblau@valenciacollege.edu" TargetMode="External"/><Relationship Id="rId5" Type="http://schemas.openxmlformats.org/officeDocument/2006/relationships/hyperlink" Target="mailto:lkornblau@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Kornblau</dc:creator>
  <cp:keywords/>
  <dc:description/>
  <cp:lastModifiedBy>Len Kornblau</cp:lastModifiedBy>
  <cp:revision>14</cp:revision>
  <cp:lastPrinted>2015-06-03T12:47:00Z</cp:lastPrinted>
  <dcterms:created xsi:type="dcterms:W3CDTF">2021-03-02T17:12:00Z</dcterms:created>
  <dcterms:modified xsi:type="dcterms:W3CDTF">2021-04-30T14:42:00Z</dcterms:modified>
</cp:coreProperties>
</file>